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5D10" w14:textId="77777777" w:rsidR="00AA5536" w:rsidRPr="00E03AEF" w:rsidRDefault="00AF6FC4" w:rsidP="00AF6FC4">
      <w:pPr>
        <w:pStyle w:val="Sansinterligne"/>
        <w:rPr>
          <w:b/>
        </w:rPr>
      </w:pPr>
      <w:r>
        <w:rPr>
          <w:b/>
        </w:rPr>
        <w:t>Pressemitteilung</w:t>
      </w:r>
    </w:p>
    <w:p w14:paraId="48FB01AF" w14:textId="77777777" w:rsidR="00AF6FC4" w:rsidRPr="00E03AEF" w:rsidRDefault="00AF6FC4" w:rsidP="00AF6FC4">
      <w:pPr>
        <w:pStyle w:val="Sansinterligne"/>
        <w:rPr>
          <w:b/>
        </w:rPr>
      </w:pPr>
      <w:r>
        <w:rPr>
          <w:b/>
        </w:rPr>
        <w:t>Zur sofortigen Veröffentlichung</w:t>
      </w:r>
    </w:p>
    <w:p w14:paraId="607C6C5E" w14:textId="77777777" w:rsidR="00AF6FC4" w:rsidRPr="00D149A6" w:rsidRDefault="00AF6FC4" w:rsidP="00AF6FC4">
      <w:pPr>
        <w:pStyle w:val="Sansinterligne"/>
      </w:pPr>
    </w:p>
    <w:p w14:paraId="0E50FAE4" w14:textId="77777777" w:rsidR="0018704B" w:rsidRPr="00D149A6" w:rsidRDefault="0018704B" w:rsidP="00985B83">
      <w:pPr>
        <w:pStyle w:val="Titre"/>
        <w:rPr>
          <w:rFonts w:ascii="Arial" w:hAnsi="Arial" w:cs="Arial"/>
        </w:rPr>
      </w:pPr>
    </w:p>
    <w:p w14:paraId="1AC1B167" w14:textId="78E9BC39" w:rsidR="00693A6D" w:rsidRPr="00E03AEF" w:rsidRDefault="00693A6D" w:rsidP="00985B83">
      <w:pPr>
        <w:pStyle w:val="Titre"/>
        <w:rPr>
          <w:rFonts w:ascii="Arial" w:hAnsi="Arial" w:cs="Arial"/>
        </w:rPr>
      </w:pPr>
      <w:r>
        <w:rPr>
          <w:rFonts w:ascii="Arial" w:hAnsi="Arial"/>
        </w:rPr>
        <w:t xml:space="preserve">Weltpremiere auf der </w:t>
      </w:r>
      <w:proofErr w:type="spellStart"/>
      <w:r>
        <w:rPr>
          <w:rFonts w:ascii="Arial" w:hAnsi="Arial"/>
        </w:rPr>
        <w:t>Agritechnica</w:t>
      </w:r>
      <w:proofErr w:type="spellEnd"/>
      <w:r>
        <w:rPr>
          <w:rFonts w:ascii="Arial" w:hAnsi="Arial"/>
        </w:rPr>
        <w:t>: Das neue Camso Hal</w:t>
      </w:r>
      <w:r w:rsidR="00974B74">
        <w:rPr>
          <w:rFonts w:ascii="Arial" w:hAnsi="Arial"/>
        </w:rPr>
        <w:t>braupen-</w:t>
      </w:r>
      <w:r>
        <w:rPr>
          <w:rFonts w:ascii="Arial" w:hAnsi="Arial"/>
        </w:rPr>
        <w:t xml:space="preserve">Umrüstsystem </w:t>
      </w:r>
      <w:r w:rsidR="00CB7AB6">
        <w:rPr>
          <w:rFonts w:ascii="Arial" w:hAnsi="Arial"/>
        </w:rPr>
        <w:t xml:space="preserve">CTS </w:t>
      </w:r>
      <w:r>
        <w:rPr>
          <w:rFonts w:ascii="Arial" w:hAnsi="Arial"/>
        </w:rPr>
        <w:t xml:space="preserve">für Traktoren </w:t>
      </w:r>
      <w:r w:rsidR="00974B74">
        <w:rPr>
          <w:rFonts w:ascii="Arial" w:hAnsi="Arial"/>
        </w:rPr>
        <w:t>von</w:t>
      </w:r>
      <w:r>
        <w:rPr>
          <w:rFonts w:ascii="Arial" w:hAnsi="Arial"/>
        </w:rPr>
        <w:t xml:space="preserve"> 110-165 PS </w:t>
      </w:r>
    </w:p>
    <w:p w14:paraId="24C2BC02" w14:textId="77777777" w:rsidR="00AF6FC4" w:rsidRPr="00D149A6" w:rsidRDefault="00AF6FC4" w:rsidP="00AF6FC4">
      <w:pPr>
        <w:pStyle w:val="Sansinterligne"/>
      </w:pPr>
    </w:p>
    <w:p w14:paraId="59D3D5C6" w14:textId="25B078AF" w:rsidR="00292AB9" w:rsidRPr="00E03AEF" w:rsidRDefault="00AF6FC4" w:rsidP="00292AB9">
      <w:proofErr w:type="spellStart"/>
      <w:r>
        <w:rPr>
          <w:i/>
          <w:iCs/>
        </w:rPr>
        <w:t>Magog</w:t>
      </w:r>
      <w:proofErr w:type="spellEnd"/>
      <w:r>
        <w:rPr>
          <w:i/>
          <w:iCs/>
        </w:rPr>
        <w:t>, Quebec, 1</w:t>
      </w:r>
      <w:r w:rsidR="00A00252">
        <w:rPr>
          <w:i/>
          <w:iCs/>
        </w:rPr>
        <w:t>8</w:t>
      </w:r>
      <w:r>
        <w:rPr>
          <w:i/>
          <w:iCs/>
        </w:rPr>
        <w:t xml:space="preserve">. November 2019 </w:t>
      </w:r>
      <w:r>
        <w:t xml:space="preserve">– Camso stellte auf der diesjährigen Fachmesse </w:t>
      </w:r>
      <w:proofErr w:type="spellStart"/>
      <w:r>
        <w:t>Agritechnica</w:t>
      </w:r>
      <w:proofErr w:type="spellEnd"/>
      <w:r>
        <w:t xml:space="preserve"> in Hannover seine neuesten Umrüstsysteme (</w:t>
      </w:r>
      <w:proofErr w:type="spellStart"/>
      <w:r>
        <w:t>Conversion</w:t>
      </w:r>
      <w:proofErr w:type="spellEnd"/>
      <w:r>
        <w:t xml:space="preserve"> Track Systems, CTS) für ein neues Traktorsegment aus.</w:t>
      </w:r>
    </w:p>
    <w:p w14:paraId="455BDE56" w14:textId="78997975" w:rsidR="00292AB9" w:rsidRPr="00E03AEF" w:rsidRDefault="00292AB9" w:rsidP="00292AB9">
      <w:pPr>
        <w:rPr>
          <w:rFonts w:ascii="Arial" w:hAnsi="Arial" w:cs="Arial"/>
        </w:rPr>
      </w:pPr>
      <w:r>
        <w:rPr>
          <w:rFonts w:ascii="Arial" w:hAnsi="Arial"/>
          <w:b/>
        </w:rPr>
        <w:t xml:space="preserve">Der NEUE Camso CTS </w:t>
      </w:r>
      <w:proofErr w:type="spellStart"/>
      <w:r>
        <w:rPr>
          <w:rFonts w:ascii="Arial" w:hAnsi="Arial"/>
          <w:b/>
        </w:rPr>
        <w:t>Halftrack</w:t>
      </w:r>
      <w:proofErr w:type="spellEnd"/>
      <w:r w:rsidR="0008191A">
        <w:rPr>
          <w:rFonts w:ascii="Arial" w:hAnsi="Arial"/>
          <w:b/>
        </w:rPr>
        <w:t xml:space="preserve"> Halbraupensystem</w:t>
      </w:r>
      <w:r>
        <w:rPr>
          <w:rFonts w:ascii="Arial" w:hAnsi="Arial"/>
          <w:b/>
        </w:rPr>
        <w:t xml:space="preserve"> – Einfach montieren, fahren und gewinnen </w:t>
      </w:r>
    </w:p>
    <w:p w14:paraId="1C0FEB2F" w14:textId="776CAA16" w:rsidR="00292AB9" w:rsidRPr="00E03AEF" w:rsidRDefault="001E193C" w:rsidP="003F77DE">
      <w:pPr>
        <w:rPr>
          <w:rFonts w:ascii="Arial" w:hAnsi="Arial" w:cs="Arial"/>
        </w:rPr>
      </w:pPr>
      <w:r>
        <w:rPr>
          <w:rFonts w:ascii="Arial" w:hAnsi="Arial"/>
        </w:rPr>
        <w:t>Dies ist die erste wirklich erschwingliche</w:t>
      </w:r>
      <w:r w:rsidR="007B5E3E">
        <w:rPr>
          <w:rFonts w:ascii="Arial" w:hAnsi="Arial"/>
        </w:rPr>
        <w:t>,</w:t>
      </w:r>
      <w:r>
        <w:rPr>
          <w:rFonts w:ascii="Arial" w:hAnsi="Arial"/>
        </w:rPr>
        <w:t xml:space="preserve"> komplett </w:t>
      </w:r>
      <w:r w:rsidR="00CB7AB6">
        <w:rPr>
          <w:rFonts w:ascii="Arial" w:hAnsi="Arial"/>
        </w:rPr>
        <w:t>mittels S</w:t>
      </w:r>
      <w:r w:rsidR="00CB7AB6" w:rsidRPr="00CB7AB6">
        <w:rPr>
          <w:rFonts w:ascii="Arial" w:hAnsi="Arial"/>
        </w:rPr>
        <w:t>chraub</w:t>
      </w:r>
      <w:r w:rsidR="00CB7AB6">
        <w:rPr>
          <w:rFonts w:ascii="Arial" w:hAnsi="Arial"/>
        </w:rPr>
        <w:t>verbindung</w:t>
      </w:r>
      <w:r w:rsidR="00CB7AB6" w:rsidRPr="00CB7AB6">
        <w:rPr>
          <w:rFonts w:ascii="Arial" w:hAnsi="Arial"/>
        </w:rPr>
        <w:t>en</w:t>
      </w:r>
      <w:r w:rsidR="00CB7AB6">
        <w:rPr>
          <w:rFonts w:ascii="Arial" w:hAnsi="Arial"/>
        </w:rPr>
        <w:t xml:space="preserve"> </w:t>
      </w:r>
      <w:r>
        <w:rPr>
          <w:rFonts w:ascii="Arial" w:hAnsi="Arial"/>
        </w:rPr>
        <w:t xml:space="preserve">montierte Halbraupenlösung. Sie ermöglicht es, dass Traktoren </w:t>
      </w:r>
      <w:r w:rsidR="0008191A">
        <w:rPr>
          <w:rFonts w:ascii="Arial" w:hAnsi="Arial"/>
        </w:rPr>
        <w:t>von</w:t>
      </w:r>
      <w:r>
        <w:rPr>
          <w:rFonts w:ascii="Arial" w:hAnsi="Arial"/>
        </w:rPr>
        <w:t xml:space="preserve"> 110-165 PS endlich zu einem vernünftigen Preis</w:t>
      </w:r>
      <w:r w:rsidR="003F77DE">
        <w:rPr>
          <w:rFonts w:ascii="Arial" w:hAnsi="Arial"/>
        </w:rPr>
        <w:t>-/Leistungsverhältnis</w:t>
      </w:r>
      <w:r>
        <w:rPr>
          <w:rFonts w:ascii="Arial" w:hAnsi="Arial"/>
        </w:rPr>
        <w:t xml:space="preserve"> auf </w:t>
      </w:r>
      <w:r w:rsidR="0008191A">
        <w:rPr>
          <w:rFonts w:ascii="Arial" w:hAnsi="Arial"/>
        </w:rPr>
        <w:t>Raupen</w:t>
      </w:r>
      <w:r>
        <w:rPr>
          <w:rFonts w:ascii="Arial" w:hAnsi="Arial"/>
        </w:rPr>
        <w:t xml:space="preserve"> umgestellt werden können. Die </w:t>
      </w:r>
      <w:r w:rsidR="00CB7AB6">
        <w:rPr>
          <w:rFonts w:ascii="Arial" w:hAnsi="Arial"/>
        </w:rPr>
        <w:t>Traktoren</w:t>
      </w:r>
      <w:r>
        <w:rPr>
          <w:rFonts w:ascii="Arial" w:hAnsi="Arial"/>
        </w:rPr>
        <w:t xml:space="preserve"> profitieren von einer besseren Traktion verbunden mit einer geringeren Bodenverdichtung, einem kleineren Wendekreis und der Straßengeschwindigkeit eines Radtraktors. D</w:t>
      </w:r>
      <w:r w:rsidR="0008191A">
        <w:rPr>
          <w:rFonts w:ascii="Arial" w:hAnsi="Arial"/>
        </w:rPr>
        <w:t>as</w:t>
      </w:r>
      <w:r>
        <w:rPr>
          <w:rFonts w:ascii="Arial" w:hAnsi="Arial"/>
        </w:rPr>
        <w:t xml:space="preserve"> neue </w:t>
      </w:r>
      <w:hyperlink r:id="rId6" w:history="1">
        <w:r w:rsidRPr="00294796">
          <w:rPr>
            <w:rStyle w:val="Hyperlien"/>
            <w:rFonts w:ascii="Arial" w:hAnsi="Arial"/>
          </w:rPr>
          <w:t>Camso CTS Hal</w:t>
        </w:r>
        <w:r w:rsidR="0008191A" w:rsidRPr="00294796">
          <w:rPr>
            <w:rStyle w:val="Hyperlien"/>
            <w:rFonts w:ascii="Arial" w:hAnsi="Arial"/>
          </w:rPr>
          <w:t>braupensystem</w:t>
        </w:r>
      </w:hyperlink>
      <w:r>
        <w:rPr>
          <w:rFonts w:ascii="Arial" w:hAnsi="Arial"/>
        </w:rPr>
        <w:t xml:space="preserve"> ermöglicht es den Landwirten, </w:t>
      </w:r>
      <w:r w:rsidR="003F77DE" w:rsidRPr="003F77DE">
        <w:rPr>
          <w:rFonts w:ascii="Arial" w:hAnsi="Arial"/>
        </w:rPr>
        <w:t>das Arbeitsfenster</w:t>
      </w:r>
      <w:r w:rsidR="003F77DE">
        <w:rPr>
          <w:rFonts w:ascii="Arial" w:hAnsi="Arial"/>
        </w:rPr>
        <w:t xml:space="preserve"> </w:t>
      </w:r>
      <w:r w:rsidR="003F77DE" w:rsidRPr="003F77DE">
        <w:rPr>
          <w:rFonts w:ascii="Arial" w:hAnsi="Arial"/>
        </w:rPr>
        <w:t>für den Feldzugang das ganze Jahr</w:t>
      </w:r>
      <w:r w:rsidR="003F77DE">
        <w:rPr>
          <w:rFonts w:ascii="Arial" w:hAnsi="Arial"/>
        </w:rPr>
        <w:t xml:space="preserve"> </w:t>
      </w:r>
      <w:r w:rsidR="003F77DE" w:rsidRPr="003F77DE">
        <w:rPr>
          <w:rFonts w:ascii="Arial" w:hAnsi="Arial"/>
        </w:rPr>
        <w:t>über auszuweiten.</w:t>
      </w:r>
      <w:r w:rsidR="003F77DE">
        <w:rPr>
          <w:rFonts w:ascii="Arial" w:hAnsi="Arial"/>
        </w:rPr>
        <w:t xml:space="preserve"> </w:t>
      </w:r>
    </w:p>
    <w:p w14:paraId="7DB7196F" w14:textId="0E4F80C0" w:rsidR="00292AB9" w:rsidRPr="00E03AEF" w:rsidRDefault="00495412" w:rsidP="00292AB9">
      <w:r>
        <w:t>„Dank unsere</w:t>
      </w:r>
      <w:r w:rsidR="003F77DE">
        <w:t>r</w:t>
      </w:r>
      <w:r>
        <w:t xml:space="preserve"> Schraub</w:t>
      </w:r>
      <w:r w:rsidR="003F77DE">
        <w:t>verbindung</w:t>
      </w:r>
      <w:r>
        <w:t xml:space="preserve"> für eine einfache, schnelle Montage und Demontage behält Ihr Traktor die Vielseitigkeit, die Sie brauchen</w:t>
      </w:r>
      <w:r w:rsidR="00CB54E5">
        <w:t xml:space="preserve"> - </w:t>
      </w:r>
      <w:r>
        <w:t xml:space="preserve">um das ganze Jahr über alle Arbeiten zu erledigen, die in Ihrem Betrieb anfallen“, so Kris </w:t>
      </w:r>
      <w:proofErr w:type="spellStart"/>
      <w:r>
        <w:t>DeBoe</w:t>
      </w:r>
      <w:proofErr w:type="spellEnd"/>
      <w:r>
        <w:t xml:space="preserve">, </w:t>
      </w:r>
      <w:proofErr w:type="spellStart"/>
      <w:r>
        <w:t>Product</w:t>
      </w:r>
      <w:proofErr w:type="spellEnd"/>
      <w:r>
        <w:t xml:space="preserve"> Line Manager Systems – </w:t>
      </w:r>
      <w:proofErr w:type="spellStart"/>
      <w:r>
        <w:t>Agriculture</w:t>
      </w:r>
      <w:proofErr w:type="spellEnd"/>
      <w:r>
        <w:t xml:space="preserve"> bei Camso. „Dabei werden </w:t>
      </w:r>
      <w:proofErr w:type="spellStart"/>
      <w:r>
        <w:t>Stillstandszeiten</w:t>
      </w:r>
      <w:proofErr w:type="spellEnd"/>
      <w:r>
        <w:t xml:space="preserve"> minimiert und die Produktivität wird optimiert – wichtige Faktoren für den wettbewerbsintensiven Landwirtschaftsmarkt von heute.“</w:t>
      </w:r>
    </w:p>
    <w:p w14:paraId="6087BA91" w14:textId="1399DCC5" w:rsidR="001E193C" w:rsidRPr="00E03AEF" w:rsidRDefault="00292AB9" w:rsidP="00923600">
      <w:pPr>
        <w:pStyle w:val="Commentaire"/>
      </w:pPr>
      <w:r>
        <w:rPr>
          <w:sz w:val="22"/>
          <w:szCs w:val="22"/>
        </w:rPr>
        <w:t xml:space="preserve">Camso stellte </w:t>
      </w:r>
      <w:r w:rsidR="003F77DE">
        <w:rPr>
          <w:sz w:val="22"/>
          <w:szCs w:val="22"/>
        </w:rPr>
        <w:t>weitere</w:t>
      </w:r>
      <w:r>
        <w:rPr>
          <w:sz w:val="22"/>
          <w:szCs w:val="22"/>
        </w:rPr>
        <w:t xml:space="preserve"> verschiedene </w:t>
      </w:r>
      <w:r w:rsidR="003F77DE">
        <w:rPr>
          <w:sz w:val="22"/>
          <w:szCs w:val="22"/>
        </w:rPr>
        <w:t>Lösungen</w:t>
      </w:r>
      <w:r>
        <w:rPr>
          <w:sz w:val="22"/>
          <w:szCs w:val="22"/>
        </w:rPr>
        <w:t xml:space="preserve"> aus, die die Produktivität steigern. Ein </w:t>
      </w:r>
      <w:r w:rsidR="007B5E3E">
        <w:rPr>
          <w:sz w:val="22"/>
          <w:szCs w:val="22"/>
        </w:rPr>
        <w:t xml:space="preserve">weiteres </w:t>
      </w:r>
      <w:r>
        <w:rPr>
          <w:sz w:val="22"/>
          <w:szCs w:val="22"/>
        </w:rPr>
        <w:t>Beispiel ist d</w:t>
      </w:r>
      <w:r w:rsidR="003F77DE">
        <w:rPr>
          <w:sz w:val="22"/>
          <w:szCs w:val="22"/>
        </w:rPr>
        <w:t>as</w:t>
      </w:r>
      <w:r>
        <w:rPr>
          <w:sz w:val="22"/>
          <w:szCs w:val="22"/>
        </w:rPr>
        <w:t xml:space="preserve"> CTS High Speed, ein komplett mit Schraub</w:t>
      </w:r>
      <w:r w:rsidR="003F77DE">
        <w:rPr>
          <w:sz w:val="22"/>
          <w:szCs w:val="22"/>
        </w:rPr>
        <w:t>verbindungen</w:t>
      </w:r>
      <w:r>
        <w:rPr>
          <w:sz w:val="22"/>
          <w:szCs w:val="22"/>
        </w:rPr>
        <w:t xml:space="preserve"> montiertes </w:t>
      </w:r>
      <w:r w:rsidR="0008191A">
        <w:rPr>
          <w:sz w:val="22"/>
          <w:szCs w:val="22"/>
        </w:rPr>
        <w:t>Raupen</w:t>
      </w:r>
      <w:r w:rsidR="003F77DE">
        <w:rPr>
          <w:sz w:val="22"/>
          <w:szCs w:val="22"/>
        </w:rPr>
        <w:t>wechsel</w:t>
      </w:r>
      <w:r>
        <w:rPr>
          <w:sz w:val="22"/>
          <w:szCs w:val="22"/>
        </w:rPr>
        <w:t xml:space="preserve">system, das Mähdreschern die Traktion und die </w:t>
      </w:r>
      <w:proofErr w:type="spellStart"/>
      <w:r>
        <w:rPr>
          <w:sz w:val="22"/>
          <w:szCs w:val="22"/>
        </w:rPr>
        <w:t>Geländegängigkeit</w:t>
      </w:r>
      <w:proofErr w:type="spellEnd"/>
      <w:r>
        <w:rPr>
          <w:sz w:val="22"/>
          <w:szCs w:val="22"/>
        </w:rPr>
        <w:t xml:space="preserve"> von Kettenfahrzeugen verleiht und dabei ähnlich wie bei Mähdreschern mit R</w:t>
      </w:r>
      <w:r w:rsidR="007B5E3E">
        <w:rPr>
          <w:sz w:val="22"/>
          <w:szCs w:val="22"/>
        </w:rPr>
        <w:t>adfahrwerken</w:t>
      </w:r>
      <w:r>
        <w:rPr>
          <w:sz w:val="22"/>
          <w:szCs w:val="22"/>
        </w:rPr>
        <w:t xml:space="preserve"> eine Straßengeschwindigkeit von bis zu </w:t>
      </w:r>
      <w:r>
        <w:rPr>
          <w:rFonts w:ascii="Arial" w:hAnsi="Arial"/>
          <w:sz w:val="22"/>
          <w:szCs w:val="22"/>
        </w:rPr>
        <w:t xml:space="preserve">40 km/h </w:t>
      </w:r>
      <w:r w:rsidR="0008191A">
        <w:rPr>
          <w:rFonts w:ascii="Arial" w:hAnsi="Arial"/>
          <w:sz w:val="22"/>
          <w:szCs w:val="22"/>
        </w:rPr>
        <w:t>ermöglicht</w:t>
      </w:r>
      <w:r>
        <w:rPr>
          <w:rFonts w:ascii="Arial" w:hAnsi="Arial"/>
          <w:sz w:val="22"/>
          <w:szCs w:val="22"/>
        </w:rPr>
        <w:t>. Das bedeutet kürzere Fahrzeiten auf der Straße und mehr Arbeitszeit auf dem Feld. D</w:t>
      </w:r>
      <w:r w:rsidR="007B5E3E">
        <w:rPr>
          <w:rFonts w:ascii="Arial" w:hAnsi="Arial"/>
          <w:sz w:val="22"/>
          <w:szCs w:val="22"/>
        </w:rPr>
        <w:t>as CTS High Speed</w:t>
      </w:r>
      <w:r>
        <w:rPr>
          <w:rFonts w:ascii="Arial" w:hAnsi="Arial"/>
          <w:sz w:val="22"/>
          <w:szCs w:val="22"/>
        </w:rPr>
        <w:t xml:space="preserve"> </w:t>
      </w:r>
      <w:r w:rsidR="0008191A">
        <w:rPr>
          <w:rFonts w:ascii="Arial" w:hAnsi="Arial"/>
          <w:sz w:val="22"/>
          <w:szCs w:val="22"/>
        </w:rPr>
        <w:t>Raupen</w:t>
      </w:r>
      <w:r>
        <w:rPr>
          <w:rFonts w:ascii="Arial" w:hAnsi="Arial"/>
          <w:sz w:val="22"/>
          <w:szCs w:val="22"/>
        </w:rPr>
        <w:t xml:space="preserve">system ist jetzt für </w:t>
      </w:r>
      <w:r w:rsidR="0008191A">
        <w:rPr>
          <w:rFonts w:ascii="Arial" w:hAnsi="Arial"/>
          <w:sz w:val="22"/>
          <w:szCs w:val="22"/>
        </w:rPr>
        <w:t xml:space="preserve">noch </w:t>
      </w:r>
      <w:r>
        <w:rPr>
          <w:rFonts w:ascii="Arial" w:hAnsi="Arial"/>
          <w:sz w:val="22"/>
          <w:szCs w:val="22"/>
        </w:rPr>
        <w:t>mehr Mähdreschermarken in Europa erhältlich.</w:t>
      </w:r>
    </w:p>
    <w:p w14:paraId="607E25E5" w14:textId="1D059BFA" w:rsidR="00292AB9" w:rsidRPr="00E03AEF" w:rsidRDefault="00292AB9" w:rsidP="00292AB9">
      <w:r>
        <w:t xml:space="preserve">„Wir wollen Partner der Landwirte sein, wenn es um Bodenschutz und Pflanzenproduktivität geht. Unser umfassendes Produktangebot bietet allgemein niedrigere </w:t>
      </w:r>
      <w:r w:rsidR="0008191A">
        <w:t>Betriebs</w:t>
      </w:r>
      <w:r>
        <w:t xml:space="preserve">kosten bei gleichzeitiger Minimierung der Wartungszeit und Sicherstellung eines maximalen Ernteertrags pro Hektar“, </w:t>
      </w:r>
      <w:r w:rsidR="007B5E3E">
        <w:t>führt</w:t>
      </w:r>
      <w:r>
        <w:t xml:space="preserve"> </w:t>
      </w:r>
      <w:proofErr w:type="spellStart"/>
      <w:r>
        <w:t>DeBoe</w:t>
      </w:r>
      <w:proofErr w:type="spellEnd"/>
      <w:r w:rsidR="007B5E3E">
        <w:t xml:space="preserve"> weiter aus</w:t>
      </w:r>
      <w:r>
        <w:t>.</w:t>
      </w:r>
    </w:p>
    <w:p w14:paraId="33036C8E" w14:textId="154C6B68" w:rsidR="00693A6D" w:rsidRPr="00D149A6" w:rsidRDefault="00693A6D" w:rsidP="00693A6D">
      <w:pPr>
        <w:pStyle w:val="Titre"/>
      </w:pPr>
    </w:p>
    <w:p w14:paraId="59C0B75A" w14:textId="2E169E0C" w:rsidR="00693A6D" w:rsidRPr="00E03AEF" w:rsidRDefault="00693A6D" w:rsidP="00292AB9">
      <w:pPr>
        <w:rPr>
          <w:b/>
          <w:bCs/>
        </w:rPr>
      </w:pPr>
      <w:r>
        <w:rPr>
          <w:b/>
          <w:bCs/>
        </w:rPr>
        <w:t xml:space="preserve">Camso und Michelin präsentieren auf der </w:t>
      </w:r>
      <w:proofErr w:type="spellStart"/>
      <w:r>
        <w:rPr>
          <w:b/>
          <w:bCs/>
        </w:rPr>
        <w:t>Agritechnica</w:t>
      </w:r>
      <w:proofErr w:type="spellEnd"/>
      <w:r>
        <w:rPr>
          <w:b/>
          <w:bCs/>
        </w:rPr>
        <w:t xml:space="preserve"> gemeinsam Bodenschutzlösungen</w:t>
      </w:r>
    </w:p>
    <w:p w14:paraId="138CD06E" w14:textId="4D2B8C4D" w:rsidR="00D64AEE" w:rsidRPr="00E03AEF" w:rsidRDefault="002F3ABA" w:rsidP="00AF6FC4">
      <w:r>
        <w:t>Camso und Michelin zeigten gemeinsam die neuesten Technologien in den Bereichen landwirtschaftliche Reifen, Gummi</w:t>
      </w:r>
      <w:r w:rsidR="0008191A">
        <w:t>laufbänder</w:t>
      </w:r>
      <w:r>
        <w:t xml:space="preserve">, </w:t>
      </w:r>
      <w:r w:rsidR="0008191A">
        <w:t>Raupen</w:t>
      </w:r>
      <w:r>
        <w:t xml:space="preserve">systeme und Räder. Zum ersten Mal seit </w:t>
      </w:r>
      <w:r>
        <w:lastRenderedPageBreak/>
        <w:t xml:space="preserve">ihrem Zusammenschluss 2018 teilten sich die Marken Camso und Michelin eine Ausstellungsfläche auf einer Fachmesse. Mit ihren komplementären Schwerpunkten verfolgen Camso und Michelin das gemeinsame Ziel, ein branchenführendes, umfassendes Programm von Reifen und </w:t>
      </w:r>
      <w:r w:rsidR="0008191A">
        <w:t>Raupen</w:t>
      </w:r>
      <w:r>
        <w:t xml:space="preserve">systemen für den </w:t>
      </w:r>
      <w:proofErr w:type="spellStart"/>
      <w:r>
        <w:t>Offroadfahrzeugmarkt</w:t>
      </w:r>
      <w:proofErr w:type="spellEnd"/>
      <w:r>
        <w:t xml:space="preserve"> anzubieten.</w:t>
      </w:r>
    </w:p>
    <w:p w14:paraId="0798D8CB" w14:textId="0DC19D12" w:rsidR="0061579C" w:rsidRPr="00E03AEF" w:rsidRDefault="0061579C" w:rsidP="00C258C7">
      <w:pPr>
        <w:rPr>
          <w:b/>
        </w:rPr>
      </w:pPr>
      <w:r>
        <w:rPr>
          <w:b/>
        </w:rPr>
        <w:t>Gemeinsame Werte</w:t>
      </w:r>
    </w:p>
    <w:p w14:paraId="19A5CBDA" w14:textId="77BF5635" w:rsidR="00C258C7" w:rsidRPr="00E03AEF" w:rsidRDefault="00C258C7" w:rsidP="00C258C7">
      <w:r>
        <w:t xml:space="preserve">„Wir teilen die Werte, die Kultur, die Innovationskraft und das Bekenntnis zu kontinuierlicher Verbesserung“, erklärt Hugues </w:t>
      </w:r>
      <w:proofErr w:type="spellStart"/>
      <w:r>
        <w:t>Lajoie</w:t>
      </w:r>
      <w:proofErr w:type="spellEnd"/>
      <w:r>
        <w:t xml:space="preserve">, </w:t>
      </w:r>
      <w:proofErr w:type="spellStart"/>
      <w:r>
        <w:t>Vice</w:t>
      </w:r>
      <w:proofErr w:type="spellEnd"/>
      <w:r>
        <w:t xml:space="preserve"> </w:t>
      </w:r>
      <w:proofErr w:type="spellStart"/>
      <w:r>
        <w:t>President</w:t>
      </w:r>
      <w:proofErr w:type="spellEnd"/>
      <w:r>
        <w:t xml:space="preserve"> </w:t>
      </w:r>
      <w:proofErr w:type="spellStart"/>
      <w:r>
        <w:t>and</w:t>
      </w:r>
      <w:proofErr w:type="spellEnd"/>
      <w:r>
        <w:t xml:space="preserve"> General Manager – </w:t>
      </w:r>
      <w:proofErr w:type="spellStart"/>
      <w:r>
        <w:t>Agriculture</w:t>
      </w:r>
      <w:proofErr w:type="spellEnd"/>
      <w:r>
        <w:t xml:space="preserve">. „Camso ist der weltweit führende Anbieter von </w:t>
      </w:r>
      <w:r w:rsidR="0008191A">
        <w:t>Raupen</w:t>
      </w:r>
      <w:r>
        <w:t xml:space="preserve"> und </w:t>
      </w:r>
      <w:r w:rsidR="0008191A">
        <w:t>Raupenlaufwerk</w:t>
      </w:r>
      <w:r>
        <w:t xml:space="preserve">systemen, während Michelin auf dem Gebiet der Radialluftreifentechnologien federführend ist. Indem wir unsere Stärken bündeln, schaffen wir eine </w:t>
      </w:r>
      <w:proofErr w:type="spellStart"/>
      <w:r>
        <w:t>Win</w:t>
      </w:r>
      <w:proofErr w:type="spellEnd"/>
      <w:r>
        <w:t>-</w:t>
      </w:r>
      <w:proofErr w:type="spellStart"/>
      <w:r>
        <w:t>Win</w:t>
      </w:r>
      <w:proofErr w:type="spellEnd"/>
      <w:r>
        <w:t>-Situation für Landwirte und landwirtschaftliche Flächen.“</w:t>
      </w:r>
    </w:p>
    <w:p w14:paraId="3BB7866F" w14:textId="01B5195B" w:rsidR="002F3ABA" w:rsidRPr="00E03AEF" w:rsidRDefault="0018704B" w:rsidP="00AF6FC4">
      <w:r>
        <w:t xml:space="preserve">Besuchen Sie </w:t>
      </w:r>
      <w:hyperlink r:id="rId7" w:history="1">
        <w:r w:rsidRPr="00294796">
          <w:rPr>
            <w:rStyle w:val="Hyperlien"/>
          </w:rPr>
          <w:t>camso.co</w:t>
        </w:r>
      </w:hyperlink>
      <w:bookmarkStart w:id="0" w:name="_GoBack"/>
      <w:bookmarkEnd w:id="0"/>
      <w:r>
        <w:t xml:space="preserve">, um mehr über die Produkte und Dienstleistungen von Camso zu erfahren.  </w:t>
      </w:r>
    </w:p>
    <w:p w14:paraId="0AAD2778" w14:textId="77777777" w:rsidR="002F3ABA" w:rsidRPr="00367D9D" w:rsidRDefault="002F3ABA" w:rsidP="00AF6FC4"/>
    <w:p w14:paraId="43794D50" w14:textId="7E7C8D24" w:rsidR="00AF6FC4" w:rsidRPr="00E03AEF" w:rsidRDefault="00AF6FC4" w:rsidP="00AF6FC4">
      <w:pPr>
        <w:pStyle w:val="Titre1"/>
      </w:pPr>
      <w:r>
        <w:t>Über Camso</w:t>
      </w:r>
    </w:p>
    <w:p w14:paraId="1C019A42" w14:textId="0A0C9796" w:rsidR="00AF6FC4" w:rsidRPr="00E03AEF" w:rsidRDefault="00AF6FC4" w:rsidP="00AF6FC4">
      <w:r>
        <w:t xml:space="preserve">Camso, „The Road Free Company“, ist ein weltweit führendes Unternehmen in den Bereichen Entwicklung, Herstellung und Vertrieb von </w:t>
      </w:r>
      <w:proofErr w:type="spellStart"/>
      <w:r>
        <w:t>Offroad</w:t>
      </w:r>
      <w:proofErr w:type="spellEnd"/>
      <w:r>
        <w:t>-Reifen, -Rädern, -Gummi</w:t>
      </w:r>
      <w:r w:rsidR="0013099A">
        <w:t>laufbändern</w:t>
      </w:r>
      <w:r>
        <w:t xml:space="preserve"> und -</w:t>
      </w:r>
      <w:r w:rsidR="0008191A">
        <w:t>Raupenlaufwerks</w:t>
      </w:r>
      <w:r>
        <w:t xml:space="preserve">systemen, die in den Branchen Materialumschlag, Bau, Landwirtschaft und Powersport zum Einsatz kommen. Mithilfe von über 7.500 engagierten Mitarbeitern konzentriert das Unternehmen 100 % seiner Arbeit auf den </w:t>
      </w:r>
      <w:proofErr w:type="spellStart"/>
      <w:r>
        <w:t>Offroad</w:t>
      </w:r>
      <w:proofErr w:type="spellEnd"/>
      <w:r>
        <w:t xml:space="preserve">-Markt, der 11 % des globalen Reifen- und </w:t>
      </w:r>
      <w:r w:rsidR="0008191A">
        <w:t>Raupen</w:t>
      </w:r>
      <w:r>
        <w:t>marktes ausmacht. Das Unternehmen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0487A242" w14:textId="77777777" w:rsidR="00AF6FC4" w:rsidRPr="00E03AEF" w:rsidRDefault="00AF6FC4" w:rsidP="00AF6FC4">
      <w:pPr>
        <w:jc w:val="center"/>
      </w:pPr>
      <w:r>
        <w:t>-30-</w:t>
      </w:r>
    </w:p>
    <w:p w14:paraId="62686E01" w14:textId="77777777" w:rsidR="0015294E" w:rsidRPr="00E03AEF" w:rsidRDefault="0015294E" w:rsidP="0015294E">
      <w:pPr>
        <w:pStyle w:val="Titre1"/>
      </w:pPr>
      <w:r>
        <w:t>Anfragen zu Produkten:</w:t>
      </w:r>
    </w:p>
    <w:p w14:paraId="6E831417" w14:textId="77777777" w:rsidR="00BB1D31" w:rsidRPr="00E03AEF" w:rsidRDefault="00BB1D31" w:rsidP="00BB1D31">
      <w:pPr>
        <w:pStyle w:val="Sansinterligne"/>
      </w:pPr>
      <w:r>
        <w:t xml:space="preserve">Kris </w:t>
      </w:r>
      <w:proofErr w:type="spellStart"/>
      <w:r>
        <w:t>DeBoe</w:t>
      </w:r>
      <w:proofErr w:type="spellEnd"/>
      <w:r>
        <w:t xml:space="preserve">, </w:t>
      </w:r>
      <w:proofErr w:type="spellStart"/>
      <w:r>
        <w:t>Product</w:t>
      </w:r>
      <w:proofErr w:type="spellEnd"/>
      <w:r>
        <w:t xml:space="preserve"> Line Manager Systems - </w:t>
      </w:r>
      <w:proofErr w:type="spellStart"/>
      <w:r>
        <w:t>Agriculture</w:t>
      </w:r>
      <w:proofErr w:type="spellEnd"/>
    </w:p>
    <w:p w14:paraId="39D627B3" w14:textId="65BB08C8" w:rsidR="0015294E" w:rsidRPr="00E03AEF" w:rsidRDefault="006C1407" w:rsidP="0015294E">
      <w:pPr>
        <w:pStyle w:val="Sansinterligne"/>
      </w:pPr>
      <w:hyperlink r:id="rId8" w:history="1">
        <w:r w:rsidR="00923600">
          <w:rPr>
            <w:rStyle w:val="Hyperlien"/>
            <w:sz w:val="21"/>
            <w:szCs w:val="21"/>
          </w:rPr>
          <w:t>kris.deboe@camso.co</w:t>
        </w:r>
      </w:hyperlink>
    </w:p>
    <w:p w14:paraId="67BDD577" w14:textId="77777777" w:rsidR="0015294E" w:rsidRPr="00E03AEF" w:rsidRDefault="006C1407" w:rsidP="0015294E">
      <w:pPr>
        <w:pStyle w:val="Sansinterligne"/>
        <w:rPr>
          <w:rStyle w:val="Hyperlien"/>
          <w:sz w:val="21"/>
          <w:szCs w:val="21"/>
        </w:rPr>
      </w:pPr>
      <w:hyperlink r:id="rId9" w:history="1">
        <w:r w:rsidR="00923600">
          <w:rPr>
            <w:rStyle w:val="Hyperlien"/>
            <w:sz w:val="21"/>
            <w:szCs w:val="21"/>
          </w:rPr>
          <w:t>camso.co</w:t>
        </w:r>
      </w:hyperlink>
    </w:p>
    <w:p w14:paraId="615E1DFC" w14:textId="77777777" w:rsidR="001E7395" w:rsidRPr="00974B74" w:rsidRDefault="001E7395" w:rsidP="0015294E">
      <w:pPr>
        <w:pStyle w:val="Sansinterligne"/>
        <w:rPr>
          <w:rStyle w:val="Hyperlien"/>
          <w:sz w:val="21"/>
          <w:szCs w:val="21"/>
        </w:rPr>
      </w:pPr>
    </w:p>
    <w:p w14:paraId="78B33575" w14:textId="77777777" w:rsidR="0015294E" w:rsidRPr="00E03AEF" w:rsidRDefault="0015294E" w:rsidP="0015294E">
      <w:pPr>
        <w:pStyle w:val="Titre1"/>
      </w:pPr>
      <w:r>
        <w:t>Anfragen zum Unternehmen:</w:t>
      </w:r>
    </w:p>
    <w:p w14:paraId="0E16B3AE" w14:textId="77777777" w:rsidR="0015294E" w:rsidRPr="00E03AEF" w:rsidRDefault="0015294E" w:rsidP="0015294E">
      <w:pPr>
        <w:pStyle w:val="Sansinterligne"/>
      </w:pPr>
      <w:r>
        <w:t xml:space="preserve">Derek </w:t>
      </w:r>
      <w:proofErr w:type="spellStart"/>
      <w:r>
        <w:t>Bradeen</w:t>
      </w:r>
      <w:proofErr w:type="spellEnd"/>
      <w:r>
        <w:t xml:space="preserve">, Marketing, Brand </w:t>
      </w:r>
      <w:proofErr w:type="spellStart"/>
      <w:r>
        <w:t>and</w:t>
      </w:r>
      <w:proofErr w:type="spellEnd"/>
      <w:r>
        <w:t xml:space="preserve"> Communications Executive </w:t>
      </w:r>
      <w:proofErr w:type="spellStart"/>
      <w:r>
        <w:t>Director</w:t>
      </w:r>
      <w:proofErr w:type="spellEnd"/>
    </w:p>
    <w:p w14:paraId="17F7DC86" w14:textId="77777777" w:rsidR="0015294E" w:rsidRPr="00E03AEF" w:rsidRDefault="0015294E" w:rsidP="0015294E">
      <w:pPr>
        <w:pStyle w:val="Sansinterligne"/>
      </w:pPr>
      <w:r>
        <w:t xml:space="preserve">2633 </w:t>
      </w:r>
      <w:proofErr w:type="spellStart"/>
      <w:r>
        <w:t>MacPherson</w:t>
      </w:r>
      <w:proofErr w:type="spellEnd"/>
      <w:r>
        <w:t xml:space="preserve"> Street</w:t>
      </w:r>
    </w:p>
    <w:p w14:paraId="1AD3D101" w14:textId="06B26622" w:rsidR="0015294E" w:rsidRPr="00E03AEF" w:rsidRDefault="0015294E" w:rsidP="0015294E">
      <w:pPr>
        <w:pStyle w:val="Sansinterligne"/>
      </w:pPr>
      <w:proofErr w:type="spellStart"/>
      <w:r>
        <w:t>Magog</w:t>
      </w:r>
      <w:proofErr w:type="spellEnd"/>
      <w:r>
        <w:t xml:space="preserve">, </w:t>
      </w:r>
      <w:proofErr w:type="gramStart"/>
      <w:r>
        <w:t>Quebec  J</w:t>
      </w:r>
      <w:proofErr w:type="gramEnd"/>
      <w:r>
        <w:t>1X 0E6  KANADA</w:t>
      </w:r>
    </w:p>
    <w:p w14:paraId="4B05E26A" w14:textId="77777777" w:rsidR="0015294E" w:rsidRPr="00E03AEF" w:rsidRDefault="0015294E" w:rsidP="0015294E">
      <w:pPr>
        <w:pStyle w:val="Sansinterligne"/>
      </w:pPr>
      <w:r>
        <w:t>Tel.: +1 819 869 8019</w:t>
      </w:r>
    </w:p>
    <w:p w14:paraId="3BCBC830" w14:textId="77777777" w:rsidR="0015294E" w:rsidRPr="00E03AEF" w:rsidRDefault="006C1407" w:rsidP="0015294E">
      <w:pPr>
        <w:pStyle w:val="Sansinterligne"/>
      </w:pPr>
      <w:hyperlink r:id="rId10" w:history="1">
        <w:r w:rsidR="00923600">
          <w:rPr>
            <w:rStyle w:val="Hyperlien"/>
            <w:sz w:val="21"/>
            <w:szCs w:val="21"/>
          </w:rPr>
          <w:t>derek.bradeen@camso.co</w:t>
        </w:r>
      </w:hyperlink>
    </w:p>
    <w:p w14:paraId="13CB9E73" w14:textId="77777777" w:rsidR="0015294E" w:rsidRPr="0061579C" w:rsidRDefault="006C1407" w:rsidP="0015294E">
      <w:pPr>
        <w:pStyle w:val="Sansinterligne"/>
      </w:pPr>
      <w:hyperlink r:id="rId11" w:history="1">
        <w:r w:rsidR="00923600">
          <w:rPr>
            <w:rStyle w:val="Hyperlien"/>
            <w:sz w:val="21"/>
            <w:szCs w:val="21"/>
          </w:rPr>
          <w:t>camso.co</w:t>
        </w:r>
      </w:hyperlink>
    </w:p>
    <w:sectPr w:rsidR="0015294E" w:rsidRPr="0061579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2B06" w14:textId="77777777" w:rsidR="006C1407" w:rsidRDefault="006C1407" w:rsidP="00AF6FC4">
      <w:pPr>
        <w:spacing w:after="0" w:line="240" w:lineRule="auto"/>
      </w:pPr>
      <w:r>
        <w:separator/>
      </w:r>
    </w:p>
  </w:endnote>
  <w:endnote w:type="continuationSeparator" w:id="0">
    <w:p w14:paraId="15BC6DA3" w14:textId="77777777" w:rsidR="006C1407" w:rsidRDefault="006C1407"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F9A0" w14:textId="77777777" w:rsidR="006C1407" w:rsidRDefault="006C1407" w:rsidP="00AF6FC4">
      <w:pPr>
        <w:spacing w:after="0" w:line="240" w:lineRule="auto"/>
      </w:pPr>
      <w:r>
        <w:separator/>
      </w:r>
    </w:p>
  </w:footnote>
  <w:footnote w:type="continuationSeparator" w:id="0">
    <w:p w14:paraId="1F2EB808" w14:textId="77777777" w:rsidR="006C1407" w:rsidRDefault="006C1407" w:rsidP="00AF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4B85" w14:textId="77777777" w:rsidR="00AF6FC4" w:rsidRDefault="00AF6FC4" w:rsidP="00AF6FC4">
    <w:pPr>
      <w:pStyle w:val="En-tte"/>
      <w:tabs>
        <w:tab w:val="clear" w:pos="4680"/>
        <w:tab w:val="clear" w:pos="9360"/>
        <w:tab w:val="left" w:pos="1470"/>
      </w:tabs>
    </w:pPr>
    <w:r>
      <w:rPr>
        <w:noProof/>
      </w:rPr>
      <w:drawing>
        <wp:anchor distT="0" distB="0" distL="114300" distR="114300" simplePos="0" relativeHeight="251659264" behindDoc="1" locked="0" layoutInCell="1" allowOverlap="1" wp14:anchorId="4C3E7E42" wp14:editId="147E80E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C244D" w14:textId="77777777" w:rsidR="00AF6FC4" w:rsidRDefault="00AF6FC4"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C4"/>
    <w:rsid w:val="00020F01"/>
    <w:rsid w:val="000405CB"/>
    <w:rsid w:val="0008191A"/>
    <w:rsid w:val="000D3B70"/>
    <w:rsid w:val="000E4A09"/>
    <w:rsid w:val="00111611"/>
    <w:rsid w:val="0013099A"/>
    <w:rsid w:val="0015294E"/>
    <w:rsid w:val="001832F9"/>
    <w:rsid w:val="0018704B"/>
    <w:rsid w:val="001B6780"/>
    <w:rsid w:val="001E193C"/>
    <w:rsid w:val="001E7395"/>
    <w:rsid w:val="00250AA9"/>
    <w:rsid w:val="00292AB9"/>
    <w:rsid w:val="00294796"/>
    <w:rsid w:val="002E3662"/>
    <w:rsid w:val="002F3ABA"/>
    <w:rsid w:val="00353FAA"/>
    <w:rsid w:val="00367D9D"/>
    <w:rsid w:val="003F77DE"/>
    <w:rsid w:val="00403C69"/>
    <w:rsid w:val="004067E3"/>
    <w:rsid w:val="00466C95"/>
    <w:rsid w:val="00495412"/>
    <w:rsid w:val="004955C8"/>
    <w:rsid w:val="004C17CE"/>
    <w:rsid w:val="004E5FA8"/>
    <w:rsid w:val="00516982"/>
    <w:rsid w:val="005730D7"/>
    <w:rsid w:val="005862EC"/>
    <w:rsid w:val="00601208"/>
    <w:rsid w:val="00605048"/>
    <w:rsid w:val="0061579C"/>
    <w:rsid w:val="006628C9"/>
    <w:rsid w:val="00673BE3"/>
    <w:rsid w:val="00681808"/>
    <w:rsid w:val="00693A6D"/>
    <w:rsid w:val="006C1407"/>
    <w:rsid w:val="006E4D28"/>
    <w:rsid w:val="00771332"/>
    <w:rsid w:val="00777824"/>
    <w:rsid w:val="007B5E3E"/>
    <w:rsid w:val="00807417"/>
    <w:rsid w:val="008E087F"/>
    <w:rsid w:val="00923600"/>
    <w:rsid w:val="009629DC"/>
    <w:rsid w:val="00974B74"/>
    <w:rsid w:val="00974F66"/>
    <w:rsid w:val="00985B83"/>
    <w:rsid w:val="00993E12"/>
    <w:rsid w:val="009968C7"/>
    <w:rsid w:val="009A0B01"/>
    <w:rsid w:val="00A00252"/>
    <w:rsid w:val="00A36E2C"/>
    <w:rsid w:val="00A76F15"/>
    <w:rsid w:val="00A77E16"/>
    <w:rsid w:val="00A97B08"/>
    <w:rsid w:val="00AA5536"/>
    <w:rsid w:val="00AD5A57"/>
    <w:rsid w:val="00AD6227"/>
    <w:rsid w:val="00AF6FC4"/>
    <w:rsid w:val="00B419F2"/>
    <w:rsid w:val="00B803AB"/>
    <w:rsid w:val="00B9688D"/>
    <w:rsid w:val="00BA14AB"/>
    <w:rsid w:val="00BB1D31"/>
    <w:rsid w:val="00BB6821"/>
    <w:rsid w:val="00BD2A3B"/>
    <w:rsid w:val="00BE3D5F"/>
    <w:rsid w:val="00C258C7"/>
    <w:rsid w:val="00CB54E5"/>
    <w:rsid w:val="00CB7AB6"/>
    <w:rsid w:val="00CC31FC"/>
    <w:rsid w:val="00CE0F47"/>
    <w:rsid w:val="00CF0B1A"/>
    <w:rsid w:val="00CF6276"/>
    <w:rsid w:val="00D149A6"/>
    <w:rsid w:val="00D51F7E"/>
    <w:rsid w:val="00D64AEE"/>
    <w:rsid w:val="00D91962"/>
    <w:rsid w:val="00DA6AF8"/>
    <w:rsid w:val="00DC3A67"/>
    <w:rsid w:val="00E03AEF"/>
    <w:rsid w:val="00E376BE"/>
    <w:rsid w:val="00EA25A4"/>
    <w:rsid w:val="00EB6013"/>
    <w:rsid w:val="00EB6339"/>
    <w:rsid w:val="00F45592"/>
    <w:rsid w:val="00F625B9"/>
    <w:rsid w:val="00F70D22"/>
    <w:rsid w:val="00FA4666"/>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373C"/>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de-DE"/>
    </w:rPr>
  </w:style>
  <w:style w:type="character" w:styleId="Hyperlien">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de-DE"/>
    </w:rPr>
  </w:style>
  <w:style w:type="character" w:styleId="Lienvisit">
    <w:name w:val="FollowedHyperlink"/>
    <w:basedOn w:val="Policepardfaut"/>
    <w:uiPriority w:val="99"/>
    <w:semiHidden/>
    <w:unhideWhenUsed/>
    <w:rsid w:val="00403C69"/>
    <w:rPr>
      <w:color w:val="213D67" w:themeColor="followedHyperlink"/>
      <w:u w:val="single"/>
    </w:rPr>
  </w:style>
  <w:style w:type="character" w:styleId="Marquedecommentaire">
    <w:name w:val="annotation reference"/>
    <w:basedOn w:val="Policepardfaut"/>
    <w:uiPriority w:val="99"/>
    <w:semiHidden/>
    <w:unhideWhenUsed/>
    <w:rsid w:val="00BB1D31"/>
    <w:rPr>
      <w:sz w:val="18"/>
      <w:szCs w:val="18"/>
    </w:rPr>
  </w:style>
  <w:style w:type="paragraph" w:styleId="Commentaire">
    <w:name w:val="annotation text"/>
    <w:basedOn w:val="Normal"/>
    <w:link w:val="CommentaireCar"/>
    <w:uiPriority w:val="99"/>
    <w:unhideWhenUsed/>
    <w:rsid w:val="00BB1D31"/>
    <w:pPr>
      <w:spacing w:line="240" w:lineRule="auto"/>
    </w:pPr>
    <w:rPr>
      <w:sz w:val="24"/>
      <w:szCs w:val="24"/>
    </w:rPr>
  </w:style>
  <w:style w:type="character" w:customStyle="1" w:styleId="CommentaireCar">
    <w:name w:val="Commentaire Car"/>
    <w:basedOn w:val="Policepardfaut"/>
    <w:link w:val="Commentaire"/>
    <w:uiPriority w:val="99"/>
    <w:rsid w:val="00BB1D31"/>
    <w:rPr>
      <w:sz w:val="24"/>
      <w:szCs w:val="24"/>
    </w:rPr>
  </w:style>
  <w:style w:type="paragraph" w:styleId="Objetducommentaire">
    <w:name w:val="annotation subject"/>
    <w:basedOn w:val="Commentaire"/>
    <w:next w:val="Commentaire"/>
    <w:link w:val="ObjetducommentaireCar"/>
    <w:uiPriority w:val="99"/>
    <w:semiHidden/>
    <w:unhideWhenUsed/>
    <w:rsid w:val="00BB1D31"/>
    <w:rPr>
      <w:b/>
      <w:bCs/>
      <w:sz w:val="20"/>
      <w:szCs w:val="20"/>
    </w:rPr>
  </w:style>
  <w:style w:type="character" w:customStyle="1" w:styleId="ObjetducommentaireCar">
    <w:name w:val="Objet du commentaire Car"/>
    <w:basedOn w:val="CommentaireCar"/>
    <w:link w:val="Objetducommentaire"/>
    <w:uiPriority w:val="99"/>
    <w:semiHidden/>
    <w:rsid w:val="00BB1D31"/>
    <w:rPr>
      <w:b/>
      <w:bCs/>
      <w:sz w:val="20"/>
      <w:szCs w:val="20"/>
    </w:rPr>
  </w:style>
  <w:style w:type="paragraph" w:styleId="Textedebulles">
    <w:name w:val="Balloon Text"/>
    <w:basedOn w:val="Normal"/>
    <w:link w:val="TextedebullesCar"/>
    <w:uiPriority w:val="99"/>
    <w:semiHidden/>
    <w:unhideWhenUsed/>
    <w:rsid w:val="00BB1D3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B1D31"/>
    <w:rPr>
      <w:rFonts w:ascii="Times New Roman" w:hAnsi="Times New Roman" w:cs="Times New Roman"/>
      <w:sz w:val="18"/>
      <w:szCs w:val="18"/>
    </w:rPr>
  </w:style>
  <w:style w:type="character" w:customStyle="1" w:styleId="UnresolvedMention1">
    <w:name w:val="Unresolved Mention1"/>
    <w:basedOn w:val="Policepardfaut"/>
    <w:uiPriority w:val="99"/>
    <w:rsid w:val="004067E3"/>
    <w:rPr>
      <w:color w:val="605E5C"/>
      <w:shd w:val="clear" w:color="auto" w:fill="E1DFDD"/>
    </w:rPr>
  </w:style>
  <w:style w:type="paragraph" w:styleId="Rvision">
    <w:name w:val="Revision"/>
    <w:hidden/>
    <w:uiPriority w:val="99"/>
    <w:semiHidden/>
    <w:rsid w:val="00F70D22"/>
    <w:pPr>
      <w:spacing w:after="0" w:line="240" w:lineRule="auto"/>
    </w:pPr>
  </w:style>
  <w:style w:type="character" w:styleId="Mentionnonrsolue">
    <w:name w:val="Unresolved Mention"/>
    <w:basedOn w:val="Policepardfaut"/>
    <w:uiPriority w:val="99"/>
    <w:rsid w:val="00294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608">
      <w:bodyDiv w:val="1"/>
      <w:marLeft w:val="0"/>
      <w:marRight w:val="0"/>
      <w:marTop w:val="0"/>
      <w:marBottom w:val="0"/>
      <w:divBdr>
        <w:top w:val="none" w:sz="0" w:space="0" w:color="auto"/>
        <w:left w:val="none" w:sz="0" w:space="0" w:color="auto"/>
        <w:bottom w:val="none" w:sz="0" w:space="0" w:color="auto"/>
        <w:right w:val="none" w:sz="0" w:space="0" w:color="auto"/>
      </w:divBdr>
    </w:div>
    <w:div w:id="342976988">
      <w:bodyDiv w:val="1"/>
      <w:marLeft w:val="0"/>
      <w:marRight w:val="0"/>
      <w:marTop w:val="0"/>
      <w:marBottom w:val="0"/>
      <w:divBdr>
        <w:top w:val="none" w:sz="0" w:space="0" w:color="auto"/>
        <w:left w:val="none" w:sz="0" w:space="0" w:color="auto"/>
        <w:bottom w:val="none" w:sz="0" w:space="0" w:color="auto"/>
        <w:right w:val="none" w:sz="0" w:space="0" w:color="auto"/>
      </w:divBdr>
    </w:div>
    <w:div w:id="384569453">
      <w:bodyDiv w:val="1"/>
      <w:marLeft w:val="0"/>
      <w:marRight w:val="0"/>
      <w:marTop w:val="0"/>
      <w:marBottom w:val="0"/>
      <w:divBdr>
        <w:top w:val="none" w:sz="0" w:space="0" w:color="auto"/>
        <w:left w:val="none" w:sz="0" w:space="0" w:color="auto"/>
        <w:bottom w:val="none" w:sz="0" w:space="0" w:color="auto"/>
        <w:right w:val="none" w:sz="0" w:space="0" w:color="auto"/>
      </w:divBdr>
    </w:div>
    <w:div w:id="755512571">
      <w:bodyDiv w:val="1"/>
      <w:marLeft w:val="0"/>
      <w:marRight w:val="0"/>
      <w:marTop w:val="0"/>
      <w:marBottom w:val="0"/>
      <w:divBdr>
        <w:top w:val="none" w:sz="0" w:space="0" w:color="auto"/>
        <w:left w:val="none" w:sz="0" w:space="0" w:color="auto"/>
        <w:bottom w:val="none" w:sz="0" w:space="0" w:color="auto"/>
        <w:right w:val="none" w:sz="0" w:space="0" w:color="auto"/>
      </w:divBdr>
    </w:div>
    <w:div w:id="1301109493">
      <w:bodyDiv w:val="1"/>
      <w:marLeft w:val="0"/>
      <w:marRight w:val="0"/>
      <w:marTop w:val="0"/>
      <w:marBottom w:val="0"/>
      <w:divBdr>
        <w:top w:val="none" w:sz="0" w:space="0" w:color="auto"/>
        <w:left w:val="none" w:sz="0" w:space="0" w:color="auto"/>
        <w:bottom w:val="none" w:sz="0" w:space="0" w:color="auto"/>
        <w:right w:val="none" w:sz="0" w:space="0" w:color="auto"/>
      </w:divBdr>
    </w:div>
    <w:div w:id="1390615823">
      <w:bodyDiv w:val="1"/>
      <w:marLeft w:val="0"/>
      <w:marRight w:val="0"/>
      <w:marTop w:val="0"/>
      <w:marBottom w:val="0"/>
      <w:divBdr>
        <w:top w:val="none" w:sz="0" w:space="0" w:color="auto"/>
        <w:left w:val="none" w:sz="0" w:space="0" w:color="auto"/>
        <w:bottom w:val="none" w:sz="0" w:space="0" w:color="auto"/>
        <w:right w:val="none" w:sz="0" w:space="0" w:color="auto"/>
      </w:divBdr>
    </w:div>
    <w:div w:id="1415710050">
      <w:bodyDiv w:val="1"/>
      <w:marLeft w:val="0"/>
      <w:marRight w:val="0"/>
      <w:marTop w:val="0"/>
      <w:marBottom w:val="0"/>
      <w:divBdr>
        <w:top w:val="none" w:sz="0" w:space="0" w:color="auto"/>
        <w:left w:val="none" w:sz="0" w:space="0" w:color="auto"/>
        <w:bottom w:val="none" w:sz="0" w:space="0" w:color="auto"/>
        <w:right w:val="none" w:sz="0" w:space="0" w:color="auto"/>
      </w:divBdr>
    </w:div>
    <w:div w:id="1552307376">
      <w:bodyDiv w:val="1"/>
      <w:marLeft w:val="0"/>
      <w:marRight w:val="0"/>
      <w:marTop w:val="0"/>
      <w:marBottom w:val="0"/>
      <w:divBdr>
        <w:top w:val="none" w:sz="0" w:space="0" w:color="auto"/>
        <w:left w:val="none" w:sz="0" w:space="0" w:color="auto"/>
        <w:bottom w:val="none" w:sz="0" w:space="0" w:color="auto"/>
        <w:right w:val="none" w:sz="0" w:space="0" w:color="auto"/>
      </w:divBdr>
    </w:div>
    <w:div w:id="21398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deboe@camso.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mso.co/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so.co/de/landwirtschaft/produkte/cts-halftrack" TargetMode="External"/><Relationship Id="rId11" Type="http://schemas.openxmlformats.org/officeDocument/2006/relationships/hyperlink" Target="http://www.camso.co/en/home" TargetMode="External"/><Relationship Id="rId5" Type="http://schemas.openxmlformats.org/officeDocument/2006/relationships/endnotes" Target="endnotes.xml"/><Relationship Id="rId10" Type="http://schemas.openxmlformats.org/officeDocument/2006/relationships/hyperlink" Target="mailto:derek.bradeen@camso.co" TargetMode="External"/><Relationship Id="rId4" Type="http://schemas.openxmlformats.org/officeDocument/2006/relationships/footnotes" Target="footnotes.xml"/><Relationship Id="rId9" Type="http://schemas.openxmlformats.org/officeDocument/2006/relationships/hyperlink" Target="http://www.camso.co/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4146</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Camso</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Sarah Busque</cp:lastModifiedBy>
  <cp:revision>3</cp:revision>
  <cp:lastPrinted>2017-10-31T17:29:00Z</cp:lastPrinted>
  <dcterms:created xsi:type="dcterms:W3CDTF">2019-11-13T16:41:00Z</dcterms:created>
  <dcterms:modified xsi:type="dcterms:W3CDTF">2019-11-13T16:43:00Z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06-Nov-19 10:22:57</vt:lpwstr>
  </property>
</Properties>
</file>