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DFE7" w14:textId="77777777" w:rsidR="009E726F" w:rsidRPr="00637363" w:rsidRDefault="009E726F" w:rsidP="00085AA5">
      <w:pPr>
        <w:spacing w:after="0" w:line="240" w:lineRule="auto"/>
        <w:rPr>
          <w:rFonts w:ascii="Arial" w:hAnsi="Arial" w:cs="Arial"/>
        </w:rPr>
      </w:pPr>
      <w:r w:rsidRPr="00637363">
        <w:rPr>
          <w:rFonts w:ascii="Arial" w:hAnsi="Arial" w:cs="Arial"/>
        </w:rPr>
        <w:t>Communiqué de presse</w:t>
      </w:r>
    </w:p>
    <w:p w14:paraId="20415F7C" w14:textId="77777777" w:rsidR="00085AA5" w:rsidRPr="00637363" w:rsidRDefault="009E726F" w:rsidP="00085AA5">
      <w:pPr>
        <w:spacing w:after="0" w:line="240" w:lineRule="auto"/>
        <w:rPr>
          <w:rFonts w:ascii="Arial" w:hAnsi="Arial" w:cs="Arial"/>
        </w:rPr>
      </w:pPr>
      <w:r w:rsidRPr="00637363">
        <w:rPr>
          <w:rFonts w:ascii="Arial" w:hAnsi="Arial" w:cs="Arial"/>
        </w:rPr>
        <w:t xml:space="preserve">Pour diffusion immédiate </w:t>
      </w:r>
    </w:p>
    <w:p w14:paraId="06F8E53A" w14:textId="77777777" w:rsidR="00D05A6E" w:rsidRPr="00637363" w:rsidRDefault="00D05A6E" w:rsidP="00C810CF">
      <w:pPr>
        <w:spacing w:after="0" w:line="240" w:lineRule="auto"/>
        <w:rPr>
          <w:rFonts w:ascii="Arial" w:hAnsi="Arial" w:cs="Arial"/>
          <w:b/>
        </w:rPr>
      </w:pPr>
    </w:p>
    <w:p w14:paraId="157E98FF" w14:textId="77777777" w:rsidR="00422CF6" w:rsidRPr="00637363" w:rsidRDefault="009768D9" w:rsidP="00C810CF">
      <w:pPr>
        <w:spacing w:after="0" w:line="240" w:lineRule="auto"/>
        <w:rPr>
          <w:rFonts w:ascii="Arial" w:hAnsi="Arial" w:cs="Arial"/>
          <w:b/>
          <w:sz w:val="28"/>
          <w:szCs w:val="28"/>
        </w:rPr>
      </w:pPr>
      <w:r w:rsidRPr="00637363">
        <w:rPr>
          <w:rFonts w:ascii="Arial" w:hAnsi="Arial" w:cs="Arial"/>
          <w:b/>
          <w:sz w:val="28"/>
        </w:rPr>
        <w:t>Camso augmente sa capacité de production afin de soutenir le lancement réussi de son nouveau système de conversion à chenilles pour moto hors route</w:t>
      </w:r>
    </w:p>
    <w:p w14:paraId="34C02795" w14:textId="77777777" w:rsidR="001D3BCB" w:rsidRPr="00637363" w:rsidRDefault="00422CF6" w:rsidP="000D2257">
      <w:pPr>
        <w:rPr>
          <w:rFonts w:ascii="Arial" w:hAnsi="Arial" w:cs="Arial"/>
          <w:sz w:val="20"/>
          <w:szCs w:val="20"/>
        </w:rPr>
      </w:pPr>
      <w:r w:rsidRPr="00637363">
        <w:rPr>
          <w:rFonts w:ascii="Arial" w:hAnsi="Arial" w:cs="Arial"/>
          <w:sz w:val="20"/>
          <w:szCs w:val="20"/>
        </w:rPr>
        <w:br/>
      </w:r>
      <w:r w:rsidRPr="00637363">
        <w:rPr>
          <w:rFonts w:ascii="Arial" w:hAnsi="Arial" w:cs="Arial"/>
          <w:i/>
          <w:sz w:val="20"/>
        </w:rPr>
        <w:t>Magog (Québec) 9 février 2017 </w:t>
      </w:r>
      <w:r w:rsidRPr="00637363">
        <w:rPr>
          <w:rFonts w:ascii="Arial" w:hAnsi="Arial" w:cs="Arial"/>
          <w:sz w:val="20"/>
        </w:rPr>
        <w:t>– Camso, auparavant Camoplast Solideal, agrandit son usine de Shawinigan, au Québec, afin de répondre à la demande pour son nouveau système de conversion à chenilles pour moto hors route (DTS).</w:t>
      </w:r>
    </w:p>
    <w:p w14:paraId="4ABB5AC4" w14:textId="0F24D864" w:rsidR="005C55A7" w:rsidRPr="00637363" w:rsidRDefault="00B15EC9" w:rsidP="000D2257">
      <w:pPr>
        <w:rPr>
          <w:rFonts w:ascii="Arial" w:hAnsi="Arial" w:cs="Arial"/>
          <w:sz w:val="20"/>
          <w:szCs w:val="20"/>
        </w:rPr>
      </w:pPr>
      <w:r w:rsidRPr="00637363">
        <w:rPr>
          <w:rFonts w:ascii="Arial" w:hAnsi="Arial" w:cs="Arial"/>
          <w:sz w:val="20"/>
        </w:rPr>
        <w:t>Camso agrandit son usine de Shawinigan de 25 % et augmente sa capacité de production de 50 % avec l</w:t>
      </w:r>
      <w:r w:rsidR="0037096D" w:rsidRPr="00637363">
        <w:rPr>
          <w:rFonts w:ascii="Arial" w:hAnsi="Arial" w:cs="Arial"/>
          <w:sz w:val="20"/>
        </w:rPr>
        <w:t>’</w:t>
      </w:r>
      <w:r w:rsidRPr="00637363">
        <w:rPr>
          <w:rFonts w:ascii="Arial" w:hAnsi="Arial" w:cs="Arial"/>
          <w:sz w:val="20"/>
        </w:rPr>
        <w:t>ajout d</w:t>
      </w:r>
      <w:r w:rsidR="0037096D" w:rsidRPr="00637363">
        <w:rPr>
          <w:rFonts w:ascii="Arial" w:hAnsi="Arial" w:cs="Arial"/>
          <w:sz w:val="20"/>
        </w:rPr>
        <w:t>’</w:t>
      </w:r>
      <w:r w:rsidRPr="00637363">
        <w:rPr>
          <w:rFonts w:ascii="Arial" w:hAnsi="Arial" w:cs="Arial"/>
          <w:sz w:val="20"/>
        </w:rPr>
        <w:t xml:space="preserve">une nouvelle chaîne de montage afin de répondre à la demande des amateurs de produits récréatifs, qui ont très bien accueilli </w:t>
      </w:r>
      <w:r w:rsidR="009B5012" w:rsidRPr="00637363">
        <w:rPr>
          <w:rFonts w:ascii="Arial" w:hAnsi="Arial" w:cs="Arial"/>
          <w:sz w:val="20"/>
        </w:rPr>
        <w:t xml:space="preserve">le </w:t>
      </w:r>
      <w:r w:rsidRPr="00637363">
        <w:rPr>
          <w:rFonts w:ascii="Arial" w:hAnsi="Arial" w:cs="Arial"/>
          <w:sz w:val="20"/>
        </w:rPr>
        <w:t xml:space="preserve">système de conversion </w:t>
      </w:r>
      <w:r w:rsidR="009B5012" w:rsidRPr="00637363">
        <w:rPr>
          <w:rFonts w:ascii="Arial" w:hAnsi="Arial" w:cs="Arial"/>
          <w:sz w:val="20"/>
        </w:rPr>
        <w:t xml:space="preserve">Camso </w:t>
      </w:r>
      <w:r w:rsidRPr="00637363">
        <w:rPr>
          <w:rFonts w:ascii="Arial" w:hAnsi="Arial" w:cs="Arial"/>
          <w:sz w:val="20"/>
        </w:rPr>
        <w:t xml:space="preserve">DTS 129. </w:t>
      </w:r>
    </w:p>
    <w:p w14:paraId="1095F0AA" w14:textId="77777777" w:rsidR="00AF283C" w:rsidRPr="00637363" w:rsidRDefault="0006089A" w:rsidP="00727D81">
      <w:pPr>
        <w:rPr>
          <w:rFonts w:ascii="Arial" w:hAnsi="Arial" w:cs="Arial"/>
          <w:sz w:val="20"/>
          <w:szCs w:val="20"/>
        </w:rPr>
      </w:pPr>
      <w:r w:rsidRPr="00637363">
        <w:rPr>
          <w:rFonts w:ascii="Arial" w:hAnsi="Arial" w:cs="Arial"/>
          <w:sz w:val="20"/>
        </w:rPr>
        <w:t>« En plus d</w:t>
      </w:r>
      <w:r w:rsidR="0037096D" w:rsidRPr="00637363">
        <w:rPr>
          <w:rFonts w:ascii="Arial" w:hAnsi="Arial" w:cs="Arial"/>
          <w:sz w:val="20"/>
        </w:rPr>
        <w:t>’</w:t>
      </w:r>
      <w:r w:rsidRPr="00637363">
        <w:rPr>
          <w:rFonts w:ascii="Arial" w:hAnsi="Arial" w:cs="Arial"/>
          <w:sz w:val="20"/>
        </w:rPr>
        <w:t>ajouter une chaîne de montage et d</w:t>
      </w:r>
      <w:r w:rsidR="0037096D" w:rsidRPr="00637363">
        <w:rPr>
          <w:rFonts w:ascii="Arial" w:hAnsi="Arial" w:cs="Arial"/>
          <w:sz w:val="20"/>
        </w:rPr>
        <w:t>’</w:t>
      </w:r>
      <w:r w:rsidRPr="00637363">
        <w:rPr>
          <w:rFonts w:ascii="Arial" w:hAnsi="Arial" w:cs="Arial"/>
          <w:sz w:val="20"/>
        </w:rPr>
        <w:t>augmenter notre personnel, nous avons également mis en œuvre les meilleures pratiques de production allégée sur le marché », indique Emmanuelle Beaudry, directrice d</w:t>
      </w:r>
      <w:r w:rsidR="0037096D" w:rsidRPr="00637363">
        <w:rPr>
          <w:rFonts w:ascii="Arial" w:hAnsi="Arial" w:cs="Arial"/>
          <w:sz w:val="20"/>
        </w:rPr>
        <w:t>’</w:t>
      </w:r>
      <w:r w:rsidRPr="00637363">
        <w:rPr>
          <w:rFonts w:ascii="Arial" w:hAnsi="Arial" w:cs="Arial"/>
          <w:sz w:val="20"/>
        </w:rPr>
        <w:t>usine – Produits récréatifs chez Camso.  Il s</w:t>
      </w:r>
      <w:r w:rsidR="0037096D" w:rsidRPr="00637363">
        <w:rPr>
          <w:rFonts w:ascii="Arial" w:hAnsi="Arial" w:cs="Arial"/>
          <w:sz w:val="20"/>
        </w:rPr>
        <w:t>’</w:t>
      </w:r>
      <w:r w:rsidRPr="00637363">
        <w:rPr>
          <w:rFonts w:ascii="Arial" w:hAnsi="Arial" w:cs="Arial"/>
          <w:sz w:val="20"/>
        </w:rPr>
        <w:t>agit de notre deuxième agrandissement. En effet, en 2011, nous avons emménagé dans une nouvelle usine plus grande afin de soutenir la croissance commerciale de nos systèmes VTU et VTT, » termine M</w:t>
      </w:r>
      <w:r w:rsidRPr="00637363">
        <w:rPr>
          <w:rFonts w:ascii="Arial" w:hAnsi="Arial" w:cs="Arial"/>
          <w:sz w:val="20"/>
          <w:vertAlign w:val="superscript"/>
        </w:rPr>
        <w:t>me</w:t>
      </w:r>
      <w:r w:rsidRPr="00637363">
        <w:rPr>
          <w:rFonts w:ascii="Arial" w:hAnsi="Arial" w:cs="Arial"/>
          <w:sz w:val="20"/>
        </w:rPr>
        <w:t xml:space="preserve"> Beaudry. </w:t>
      </w:r>
    </w:p>
    <w:p w14:paraId="633E6CF7" w14:textId="688BCC98" w:rsidR="003C3C5E" w:rsidRPr="00637363" w:rsidRDefault="003C3C5E" w:rsidP="00727D81">
      <w:pPr>
        <w:rPr>
          <w:rFonts w:ascii="Arial" w:hAnsi="Arial" w:cs="Arial"/>
          <w:sz w:val="20"/>
          <w:szCs w:val="20"/>
        </w:rPr>
      </w:pPr>
      <w:r w:rsidRPr="00637363">
        <w:rPr>
          <w:rFonts w:ascii="Arial" w:hAnsi="Arial" w:cs="Arial"/>
          <w:sz w:val="20"/>
        </w:rPr>
        <w:t>Camso a annoncé l</w:t>
      </w:r>
      <w:r w:rsidR="0037096D" w:rsidRPr="00637363">
        <w:rPr>
          <w:rFonts w:ascii="Arial" w:hAnsi="Arial" w:cs="Arial"/>
          <w:sz w:val="20"/>
        </w:rPr>
        <w:t>’</w:t>
      </w:r>
      <w:r w:rsidRPr="00637363">
        <w:rPr>
          <w:rFonts w:ascii="Arial" w:hAnsi="Arial" w:cs="Arial"/>
          <w:sz w:val="20"/>
        </w:rPr>
        <w:t>entrée duDTS 129 sur le marché au printemps 2016, et sa disponibilité à l</w:t>
      </w:r>
      <w:r w:rsidR="0037096D" w:rsidRPr="00637363">
        <w:rPr>
          <w:rFonts w:ascii="Arial" w:hAnsi="Arial" w:cs="Arial"/>
          <w:sz w:val="20"/>
        </w:rPr>
        <w:t>’</w:t>
      </w:r>
      <w:r w:rsidRPr="00637363">
        <w:rPr>
          <w:rFonts w:ascii="Arial" w:hAnsi="Arial" w:cs="Arial"/>
          <w:sz w:val="20"/>
        </w:rPr>
        <w:t>automne 2016 par l</w:t>
      </w:r>
      <w:r w:rsidR="0037096D" w:rsidRPr="00637363">
        <w:rPr>
          <w:rFonts w:ascii="Arial" w:hAnsi="Arial" w:cs="Arial"/>
          <w:sz w:val="20"/>
        </w:rPr>
        <w:t>’</w:t>
      </w:r>
      <w:r w:rsidRPr="00637363">
        <w:rPr>
          <w:rFonts w:ascii="Arial" w:hAnsi="Arial" w:cs="Arial"/>
          <w:sz w:val="20"/>
        </w:rPr>
        <w:t>intermédiaire de son réseau établi et d</w:t>
      </w:r>
      <w:r w:rsidR="0037096D" w:rsidRPr="00637363">
        <w:rPr>
          <w:rFonts w:ascii="Arial" w:hAnsi="Arial" w:cs="Arial"/>
          <w:sz w:val="20"/>
        </w:rPr>
        <w:t>’</w:t>
      </w:r>
      <w:r w:rsidRPr="00637363">
        <w:rPr>
          <w:rFonts w:ascii="Arial" w:hAnsi="Arial" w:cs="Arial"/>
          <w:sz w:val="20"/>
        </w:rPr>
        <w:t>envergure mondiale de milliers de concessionnaires de produits récréatifs.  Le démarrage de la nouvelle chaîne de montage s</w:t>
      </w:r>
      <w:r w:rsidR="0037096D" w:rsidRPr="00637363">
        <w:rPr>
          <w:rFonts w:ascii="Arial" w:hAnsi="Arial" w:cs="Arial"/>
          <w:sz w:val="20"/>
        </w:rPr>
        <w:t>’</w:t>
      </w:r>
      <w:r w:rsidRPr="00637363">
        <w:rPr>
          <w:rFonts w:ascii="Arial" w:hAnsi="Arial" w:cs="Arial"/>
          <w:sz w:val="20"/>
        </w:rPr>
        <w:t>est déroulé comme prévu, et, à la mi-novembre, la capacité de production accrue permettait de respecter le modèle commercial de Camso, à savoir l</w:t>
      </w:r>
      <w:r w:rsidR="0037096D" w:rsidRPr="00637363">
        <w:rPr>
          <w:rFonts w:ascii="Arial" w:hAnsi="Arial" w:cs="Arial"/>
          <w:sz w:val="20"/>
        </w:rPr>
        <w:t>’</w:t>
      </w:r>
      <w:r w:rsidRPr="00637363">
        <w:rPr>
          <w:rFonts w:ascii="Arial" w:hAnsi="Arial" w:cs="Arial"/>
          <w:sz w:val="20"/>
        </w:rPr>
        <w:t xml:space="preserve">expédition le même jour des commandes quotidiennes. </w:t>
      </w:r>
      <w:r w:rsidR="00637363" w:rsidRPr="00637363">
        <w:rPr>
          <w:rFonts w:ascii="Arial" w:hAnsi="Arial" w:cs="Arial"/>
          <w:sz w:val="20"/>
        </w:rPr>
        <w:t xml:space="preserve">Les toutes dernières améliorations </w:t>
      </w:r>
      <w:r w:rsidRPr="00637363">
        <w:rPr>
          <w:rFonts w:ascii="Arial" w:hAnsi="Arial" w:cs="Arial"/>
          <w:sz w:val="20"/>
        </w:rPr>
        <w:t xml:space="preserve">ont été apportées à la fin de janvier. </w:t>
      </w:r>
    </w:p>
    <w:p w14:paraId="7E27EA05" w14:textId="56D58A7D" w:rsidR="00801AEF" w:rsidRPr="00637363" w:rsidRDefault="0063483B" w:rsidP="00637363">
      <w:pPr>
        <w:rPr>
          <w:rFonts w:ascii="Arial" w:hAnsi="Arial" w:cs="Arial"/>
          <w:sz w:val="20"/>
          <w:szCs w:val="20"/>
        </w:rPr>
      </w:pPr>
      <w:r w:rsidRPr="00637363">
        <w:rPr>
          <w:rFonts w:ascii="Arial" w:hAnsi="Arial" w:cs="Arial"/>
          <w:sz w:val="20"/>
        </w:rPr>
        <w:t>Camso a établi son leadership dans le secteur des produits récréatifs en concentrant tous ses efforts sur des solutions de mobilité hors route pour les fabricants d</w:t>
      </w:r>
      <w:r w:rsidR="0037096D" w:rsidRPr="00637363">
        <w:rPr>
          <w:rFonts w:ascii="Arial" w:hAnsi="Arial" w:cs="Arial"/>
          <w:sz w:val="20"/>
        </w:rPr>
        <w:t>’</w:t>
      </w:r>
      <w:r w:rsidRPr="00637363">
        <w:rPr>
          <w:rFonts w:ascii="Arial" w:hAnsi="Arial" w:cs="Arial"/>
          <w:sz w:val="20"/>
        </w:rPr>
        <w:t>équipement d</w:t>
      </w:r>
      <w:r w:rsidR="0037096D" w:rsidRPr="00637363">
        <w:rPr>
          <w:rFonts w:ascii="Arial" w:hAnsi="Arial" w:cs="Arial"/>
          <w:sz w:val="20"/>
        </w:rPr>
        <w:t>’</w:t>
      </w:r>
      <w:r w:rsidRPr="00637363">
        <w:rPr>
          <w:rFonts w:ascii="Arial" w:hAnsi="Arial" w:cs="Arial"/>
          <w:sz w:val="20"/>
        </w:rPr>
        <w:t xml:space="preserve">origine, le marché des pièces de rechange et son réseau de distributeurs indépendants. Camso est reconnue pour ses produits fiables, très sophistiqués, des plus performants et livrés en peu de temps. </w:t>
      </w:r>
      <w:bookmarkStart w:id="0" w:name="_GoBack"/>
      <w:bookmarkEnd w:id="0"/>
    </w:p>
    <w:p w14:paraId="5C49B86D" w14:textId="77777777" w:rsidR="00801AEF" w:rsidRPr="00637363" w:rsidRDefault="00801AEF" w:rsidP="00E3705D">
      <w:pPr>
        <w:spacing w:after="0"/>
        <w:rPr>
          <w:rFonts w:ascii="Arial" w:hAnsi="Arial" w:cs="Arial"/>
          <w:b/>
          <w:sz w:val="20"/>
          <w:szCs w:val="20"/>
        </w:rPr>
      </w:pPr>
    </w:p>
    <w:p w14:paraId="13351C1F" w14:textId="77777777" w:rsidR="00082677" w:rsidRPr="00637363" w:rsidRDefault="00082677" w:rsidP="00E3705D">
      <w:pPr>
        <w:spacing w:after="0"/>
        <w:rPr>
          <w:rFonts w:ascii="Arial" w:hAnsi="Arial" w:cs="Arial"/>
          <w:b/>
          <w:sz w:val="20"/>
          <w:szCs w:val="20"/>
        </w:rPr>
      </w:pPr>
      <w:r w:rsidRPr="00637363">
        <w:rPr>
          <w:rFonts w:ascii="Arial" w:hAnsi="Arial" w:cs="Arial"/>
          <w:b/>
          <w:sz w:val="20"/>
        </w:rPr>
        <w:t>À propos de Camso, auparavant Camoplast Solideal</w:t>
      </w:r>
    </w:p>
    <w:p w14:paraId="316F3DA3" w14:textId="0F414A8C" w:rsidR="00B06248" w:rsidRPr="00637363" w:rsidRDefault="00082677" w:rsidP="00082677">
      <w:pPr>
        <w:pStyle w:val="Corpsdetexte"/>
        <w:rPr>
          <w:rFonts w:ascii="Arial" w:hAnsi="Arial" w:cs="Arial"/>
          <w:sz w:val="20"/>
          <w:szCs w:val="20"/>
        </w:rPr>
      </w:pPr>
      <w:r w:rsidRPr="00637363">
        <w:rPr>
          <w:rFonts w:ascii="Arial" w:hAnsi="Arial" w:cs="Arial"/>
          <w:sz w:val="20"/>
        </w:rPr>
        <w:t>Camso, l</w:t>
      </w:r>
      <w:r w:rsidR="0037096D" w:rsidRPr="00637363">
        <w:rPr>
          <w:rFonts w:ascii="Arial" w:hAnsi="Arial" w:cs="Arial"/>
          <w:sz w:val="20"/>
        </w:rPr>
        <w:t>’</w:t>
      </w:r>
      <w:r w:rsidRPr="00637363">
        <w:rPr>
          <w:rFonts w:ascii="Arial" w:hAnsi="Arial" w:cs="Arial"/>
          <w:sz w:val="20"/>
        </w:rPr>
        <w:t>entreprise libérée de la route, est un leader mondial dans la conception, la fabrication et la distribution de pneus hors route, de roues, de chenilles en caoutchouc ainsi que de systèmes de trains roulants destinés aux industries de la manutention, de la construction, de l</w:t>
      </w:r>
      <w:r w:rsidR="0037096D" w:rsidRPr="00637363">
        <w:rPr>
          <w:rFonts w:ascii="Arial" w:hAnsi="Arial" w:cs="Arial"/>
          <w:sz w:val="20"/>
        </w:rPr>
        <w:t>’</w:t>
      </w:r>
      <w:r w:rsidRPr="00637363">
        <w:rPr>
          <w:rFonts w:ascii="Arial" w:hAnsi="Arial" w:cs="Arial"/>
          <w:sz w:val="20"/>
        </w:rPr>
        <w:t>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w:t>
      </w:r>
      <w:r w:rsidR="0037096D" w:rsidRPr="00637363">
        <w:rPr>
          <w:rFonts w:ascii="Arial" w:hAnsi="Arial" w:cs="Arial"/>
          <w:sz w:val="20"/>
        </w:rPr>
        <w:t>’</w:t>
      </w:r>
      <w:r w:rsidRPr="00637363">
        <w:rPr>
          <w:rFonts w:ascii="Arial" w:hAnsi="Arial" w:cs="Arial"/>
          <w:sz w:val="20"/>
        </w:rPr>
        <w:t>importants fabricants d</w:t>
      </w:r>
      <w:r w:rsidR="0037096D" w:rsidRPr="00637363">
        <w:rPr>
          <w:rFonts w:ascii="Arial" w:hAnsi="Arial" w:cs="Arial"/>
          <w:sz w:val="20"/>
        </w:rPr>
        <w:t>’</w:t>
      </w:r>
      <w:r w:rsidRPr="00637363">
        <w:rPr>
          <w:rFonts w:ascii="Arial" w:hAnsi="Arial" w:cs="Arial"/>
          <w:sz w:val="20"/>
        </w:rPr>
        <w:t>équipement d</w:t>
      </w:r>
      <w:r w:rsidR="0037096D" w:rsidRPr="00637363">
        <w:rPr>
          <w:rFonts w:ascii="Arial" w:hAnsi="Arial" w:cs="Arial"/>
          <w:sz w:val="20"/>
        </w:rPr>
        <w:t>’</w:t>
      </w:r>
      <w:r w:rsidRPr="00637363">
        <w:rPr>
          <w:rFonts w:ascii="Arial" w:hAnsi="Arial" w:cs="Arial"/>
          <w:sz w:val="20"/>
        </w:rPr>
        <w:t xml:space="preserve">origine et distribue ses produits dans le marché des pièces de rechange grâce à son </w:t>
      </w:r>
      <w:r w:rsidR="00637363">
        <w:rPr>
          <w:rFonts w:ascii="Arial" w:hAnsi="Arial" w:cs="Arial"/>
          <w:sz w:val="20"/>
        </w:rPr>
        <w:t>réseau mondial de distribution.</w:t>
      </w:r>
    </w:p>
    <w:p w14:paraId="139C58D4" w14:textId="77777777" w:rsidR="00B06248" w:rsidRPr="00637363" w:rsidRDefault="00B06248" w:rsidP="004A2D58">
      <w:pPr>
        <w:jc w:val="center"/>
        <w:rPr>
          <w:rFonts w:ascii="Arial" w:hAnsi="Arial" w:cs="Arial"/>
          <w:sz w:val="20"/>
        </w:rPr>
      </w:pPr>
      <w:r w:rsidRPr="00637363">
        <w:rPr>
          <w:rFonts w:ascii="Arial" w:hAnsi="Arial" w:cs="Arial"/>
          <w:sz w:val="20"/>
        </w:rPr>
        <w:t>-30-</w:t>
      </w:r>
    </w:p>
    <w:p w14:paraId="1190A3C3" w14:textId="70D9AB55" w:rsidR="0006089A" w:rsidRPr="00637363" w:rsidRDefault="0006089A" w:rsidP="009C3642">
      <w:pPr>
        <w:pStyle w:val="Corpsdetexte"/>
        <w:spacing w:line="240" w:lineRule="auto"/>
        <w:rPr>
          <w:rStyle w:val="Lienhypertexte"/>
          <w:rFonts w:ascii="Arial" w:hAnsi="Arial" w:cs="Arial"/>
          <w:b/>
          <w:color w:val="auto"/>
          <w:sz w:val="20"/>
          <w:szCs w:val="20"/>
          <w:u w:val="none"/>
        </w:rPr>
      </w:pPr>
    </w:p>
    <w:p w14:paraId="74E73D17" w14:textId="77777777" w:rsidR="003B2182" w:rsidRPr="00637363" w:rsidRDefault="003B2182" w:rsidP="009C3642">
      <w:pPr>
        <w:pStyle w:val="Corpsdetexte"/>
        <w:spacing w:line="240" w:lineRule="auto"/>
        <w:rPr>
          <w:rStyle w:val="Lienhypertexte"/>
          <w:rFonts w:ascii="Arial" w:hAnsi="Arial" w:cs="Arial"/>
          <w:b/>
          <w:sz w:val="20"/>
          <w:szCs w:val="20"/>
          <w:u w:val="none"/>
        </w:rPr>
      </w:pPr>
      <w:r w:rsidRPr="00637363">
        <w:rPr>
          <w:rStyle w:val="Lienhypertexte"/>
          <w:rFonts w:ascii="Arial" w:hAnsi="Arial" w:cs="Arial"/>
          <w:b/>
          <w:color w:val="auto"/>
          <w:sz w:val="20"/>
          <w:u w:val="none"/>
        </w:rPr>
        <w:t>Pour obtenir des renseignements sur les produits :</w:t>
      </w:r>
      <w:r w:rsidRPr="00637363">
        <w:rPr>
          <w:rStyle w:val="Lienhypertexte"/>
          <w:rFonts w:ascii="Arial" w:hAnsi="Arial" w:cs="Arial"/>
          <w:b/>
          <w:sz w:val="20"/>
          <w:u w:val="none"/>
        </w:rPr>
        <w:t xml:space="preserve"> </w:t>
      </w:r>
    </w:p>
    <w:p w14:paraId="661F7F9C" w14:textId="77777777" w:rsidR="003B2182" w:rsidRPr="00637363" w:rsidRDefault="003B2182" w:rsidP="009C3642">
      <w:pPr>
        <w:pStyle w:val="Corpsdetexte"/>
        <w:spacing w:after="0"/>
        <w:rPr>
          <w:rFonts w:ascii="Arial" w:hAnsi="Arial" w:cs="Arial"/>
          <w:sz w:val="20"/>
          <w:szCs w:val="20"/>
        </w:rPr>
      </w:pPr>
      <w:r w:rsidRPr="00637363">
        <w:rPr>
          <w:rFonts w:ascii="Arial" w:hAnsi="Arial" w:cs="Arial"/>
          <w:sz w:val="20"/>
        </w:rPr>
        <w:t>Bruce Dashnaw, directeur, Ventes et Marketing – Produits récréatifs</w:t>
      </w:r>
    </w:p>
    <w:p w14:paraId="616F5F02" w14:textId="77777777" w:rsidR="003B2182" w:rsidRPr="00637363" w:rsidRDefault="003B2182" w:rsidP="009C3642">
      <w:pPr>
        <w:pStyle w:val="Corpsdetexte"/>
        <w:spacing w:after="0"/>
        <w:rPr>
          <w:rFonts w:ascii="Arial" w:hAnsi="Arial" w:cs="Arial"/>
          <w:sz w:val="20"/>
          <w:szCs w:val="20"/>
        </w:rPr>
      </w:pPr>
      <w:r w:rsidRPr="00637363">
        <w:rPr>
          <w:rFonts w:ascii="Arial" w:hAnsi="Arial" w:cs="Arial"/>
          <w:sz w:val="20"/>
        </w:rPr>
        <w:t>1 Martina Circle</w:t>
      </w:r>
    </w:p>
    <w:p w14:paraId="089CB9AE" w14:textId="77777777" w:rsidR="003B2182" w:rsidRPr="00637363" w:rsidRDefault="003B2182" w:rsidP="009C3642">
      <w:pPr>
        <w:pStyle w:val="Corpsdetexte"/>
        <w:spacing w:after="0"/>
        <w:rPr>
          <w:rFonts w:ascii="Arial" w:hAnsi="Arial" w:cs="Arial"/>
          <w:sz w:val="20"/>
          <w:szCs w:val="20"/>
        </w:rPr>
      </w:pPr>
      <w:r w:rsidRPr="00637363">
        <w:rPr>
          <w:rFonts w:ascii="Arial" w:hAnsi="Arial" w:cs="Arial"/>
          <w:sz w:val="20"/>
        </w:rPr>
        <w:t>Plattsburgh, NY 12901 États-Unis</w:t>
      </w:r>
    </w:p>
    <w:p w14:paraId="7F8BF58A" w14:textId="77777777" w:rsidR="003B2182" w:rsidRPr="00637363" w:rsidRDefault="003B2182" w:rsidP="009C3642">
      <w:pPr>
        <w:pStyle w:val="Corpsdetexte"/>
        <w:spacing w:after="0"/>
        <w:rPr>
          <w:rFonts w:ascii="Arial" w:hAnsi="Arial" w:cs="Arial"/>
          <w:sz w:val="20"/>
          <w:szCs w:val="20"/>
        </w:rPr>
      </w:pPr>
      <w:r w:rsidRPr="00637363">
        <w:rPr>
          <w:rFonts w:ascii="Arial" w:hAnsi="Arial" w:cs="Arial"/>
          <w:sz w:val="20"/>
        </w:rPr>
        <w:t xml:space="preserve">Tél. : +1-518-562-4418 </w:t>
      </w:r>
    </w:p>
    <w:p w14:paraId="3757AB37" w14:textId="77777777" w:rsidR="003B2182" w:rsidRPr="00637363" w:rsidRDefault="00620CDC" w:rsidP="009C3642">
      <w:pPr>
        <w:pStyle w:val="Corpsdetexte"/>
        <w:spacing w:after="0"/>
        <w:rPr>
          <w:rFonts w:ascii="Arial" w:hAnsi="Arial" w:cs="Arial"/>
          <w:sz w:val="20"/>
          <w:szCs w:val="20"/>
        </w:rPr>
      </w:pPr>
      <w:hyperlink r:id="rId8">
        <w:r w:rsidR="00DC495C" w:rsidRPr="00637363">
          <w:rPr>
            <w:rStyle w:val="Lienhypertexte"/>
            <w:rFonts w:ascii="Arial" w:hAnsi="Arial" w:cs="Arial"/>
            <w:sz w:val="20"/>
          </w:rPr>
          <w:t>bruce.dashnaw@camso.co</w:t>
        </w:r>
      </w:hyperlink>
    </w:p>
    <w:p w14:paraId="39502F07" w14:textId="77777777" w:rsidR="00664FEE" w:rsidRPr="00637363" w:rsidRDefault="00620CDC" w:rsidP="009C3642">
      <w:pPr>
        <w:pStyle w:val="Corpsdetexte"/>
        <w:spacing w:after="0"/>
        <w:rPr>
          <w:rFonts w:ascii="Arial" w:hAnsi="Arial" w:cs="Arial"/>
          <w:sz w:val="20"/>
          <w:szCs w:val="20"/>
        </w:rPr>
      </w:pPr>
      <w:hyperlink r:id="rId9">
        <w:r w:rsidR="00DC495C" w:rsidRPr="00637363">
          <w:rPr>
            <w:rStyle w:val="Lienhypertexte"/>
            <w:rFonts w:ascii="Arial" w:hAnsi="Arial" w:cs="Arial"/>
            <w:sz w:val="20"/>
          </w:rPr>
          <w:t>camso.co</w:t>
        </w:r>
      </w:hyperlink>
    </w:p>
    <w:p w14:paraId="5428F569" w14:textId="77777777" w:rsidR="00082677" w:rsidRPr="00637363" w:rsidRDefault="00082677" w:rsidP="00082677">
      <w:pPr>
        <w:pStyle w:val="Titre2"/>
        <w:rPr>
          <w:rFonts w:ascii="Arial" w:eastAsiaTheme="minorHAnsi" w:hAnsi="Arial" w:cs="Arial"/>
          <w:bCs w:val="0"/>
          <w:color w:val="auto"/>
          <w:sz w:val="20"/>
          <w:szCs w:val="20"/>
        </w:rPr>
      </w:pPr>
      <w:r w:rsidRPr="00637363">
        <w:rPr>
          <w:rFonts w:ascii="Arial" w:eastAsiaTheme="minorHAnsi" w:hAnsi="Arial" w:cs="Arial"/>
          <w:color w:val="auto"/>
          <w:sz w:val="20"/>
        </w:rPr>
        <w:t>Pour obtenir des renseignements sur l</w:t>
      </w:r>
      <w:r w:rsidR="0037096D" w:rsidRPr="00637363">
        <w:rPr>
          <w:rFonts w:ascii="Arial" w:eastAsiaTheme="minorHAnsi" w:hAnsi="Arial" w:cs="Arial"/>
          <w:color w:val="auto"/>
          <w:sz w:val="20"/>
        </w:rPr>
        <w:t>’</w:t>
      </w:r>
      <w:r w:rsidRPr="00637363">
        <w:rPr>
          <w:rFonts w:ascii="Arial" w:eastAsiaTheme="minorHAnsi" w:hAnsi="Arial" w:cs="Arial"/>
          <w:color w:val="auto"/>
          <w:sz w:val="20"/>
        </w:rPr>
        <w:t>entreprise :</w:t>
      </w:r>
    </w:p>
    <w:p w14:paraId="425B9D21" w14:textId="77777777" w:rsidR="00B0003C" w:rsidRPr="00637363" w:rsidRDefault="00D05A6E" w:rsidP="004A2D58">
      <w:pPr>
        <w:pStyle w:val="Corpsdetexte"/>
        <w:rPr>
          <w:rStyle w:val="Lienhypertexte"/>
          <w:rFonts w:ascii="Arial" w:hAnsi="Arial" w:cs="Arial"/>
          <w:color w:val="auto"/>
          <w:u w:val="none"/>
        </w:rPr>
      </w:pPr>
      <w:r w:rsidRPr="00637363">
        <w:rPr>
          <w:rFonts w:ascii="Arial" w:hAnsi="Arial" w:cs="Arial"/>
          <w:sz w:val="20"/>
        </w:rPr>
        <w:t>Derek Bradeen, directeur, Marque et communications mondiales</w:t>
      </w:r>
      <w:r w:rsidRPr="00637363">
        <w:rPr>
          <w:rFonts w:ascii="Arial" w:hAnsi="Arial" w:cs="Arial"/>
          <w:sz w:val="20"/>
          <w:szCs w:val="20"/>
        </w:rPr>
        <w:br/>
      </w:r>
      <w:r w:rsidRPr="00637363">
        <w:rPr>
          <w:rFonts w:ascii="Arial" w:hAnsi="Arial" w:cs="Arial"/>
          <w:sz w:val="20"/>
        </w:rPr>
        <w:t>2633, rue MacPherson</w:t>
      </w:r>
      <w:r w:rsidRPr="00637363">
        <w:rPr>
          <w:rFonts w:ascii="Arial" w:hAnsi="Arial" w:cs="Arial"/>
          <w:sz w:val="20"/>
          <w:szCs w:val="20"/>
        </w:rPr>
        <w:br/>
      </w:r>
      <w:r w:rsidRPr="00637363">
        <w:rPr>
          <w:rFonts w:ascii="Arial" w:hAnsi="Arial" w:cs="Arial"/>
          <w:sz w:val="20"/>
        </w:rPr>
        <w:t>Magog (Québec)  J1X 0E6  CANADA</w:t>
      </w:r>
      <w:r w:rsidRPr="00637363">
        <w:rPr>
          <w:rFonts w:ascii="Arial" w:hAnsi="Arial" w:cs="Arial"/>
          <w:sz w:val="20"/>
          <w:szCs w:val="20"/>
        </w:rPr>
        <w:br/>
      </w:r>
      <w:r w:rsidRPr="00637363">
        <w:rPr>
          <w:rFonts w:ascii="Arial" w:hAnsi="Arial" w:cs="Arial"/>
          <w:sz w:val="20"/>
        </w:rPr>
        <w:t xml:space="preserve">Tél. : +1-819-869-8019 </w:t>
      </w:r>
      <w:r w:rsidRPr="00637363">
        <w:rPr>
          <w:rFonts w:ascii="Arial" w:hAnsi="Arial" w:cs="Arial"/>
          <w:sz w:val="20"/>
          <w:szCs w:val="20"/>
        </w:rPr>
        <w:br/>
      </w:r>
      <w:hyperlink r:id="rId10">
        <w:r w:rsidRPr="00637363">
          <w:rPr>
            <w:rStyle w:val="Lienhypertexte"/>
            <w:rFonts w:ascii="Arial" w:hAnsi="Arial" w:cs="Arial"/>
          </w:rPr>
          <w:t>derek.bradeen@camso.co</w:t>
        </w:r>
      </w:hyperlink>
      <w:r w:rsidRPr="00637363">
        <w:rPr>
          <w:rFonts w:ascii="Arial" w:hAnsi="Arial" w:cs="Arial"/>
        </w:rPr>
        <w:t xml:space="preserve"> </w:t>
      </w:r>
      <w:r w:rsidRPr="00637363">
        <w:rPr>
          <w:rFonts w:ascii="Arial" w:hAnsi="Arial" w:cs="Arial"/>
        </w:rPr>
        <w:br/>
      </w:r>
      <w:hyperlink r:id="rId11">
        <w:r w:rsidRPr="00637363">
          <w:rPr>
            <w:rStyle w:val="Lienhypertexte"/>
            <w:rFonts w:ascii="Arial" w:hAnsi="Arial" w:cs="Arial"/>
            <w:sz w:val="20"/>
          </w:rPr>
          <w:t>camso.co</w:t>
        </w:r>
      </w:hyperlink>
    </w:p>
    <w:p w14:paraId="4FA7C89D" w14:textId="77777777" w:rsidR="00B43EE0" w:rsidRPr="00637363" w:rsidRDefault="00B43EE0" w:rsidP="004A2D58">
      <w:pPr>
        <w:pStyle w:val="Corpsdetexte"/>
        <w:rPr>
          <w:rStyle w:val="Lienhypertexte"/>
          <w:rFonts w:ascii="Arial" w:hAnsi="Arial" w:cs="Arial"/>
          <w:sz w:val="20"/>
          <w:szCs w:val="20"/>
        </w:rPr>
      </w:pPr>
    </w:p>
    <w:p w14:paraId="72C80FC4" w14:textId="77777777" w:rsidR="00B43EE0" w:rsidRPr="00637363" w:rsidRDefault="00B43EE0" w:rsidP="003B2182">
      <w:pPr>
        <w:pStyle w:val="Corpsdetexte"/>
        <w:rPr>
          <w:rFonts w:ascii="Arial" w:hAnsi="Arial" w:cs="Arial"/>
          <w:color w:val="0000FF"/>
          <w:sz w:val="20"/>
          <w:szCs w:val="20"/>
        </w:rPr>
      </w:pPr>
    </w:p>
    <w:sectPr w:rsidR="00B43EE0" w:rsidRPr="00637363"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67C1E" w14:textId="77777777" w:rsidR="00620CDC" w:rsidRDefault="00620CDC" w:rsidP="006963AF">
      <w:pPr>
        <w:spacing w:after="0" w:line="240" w:lineRule="auto"/>
      </w:pPr>
      <w:r>
        <w:separator/>
      </w:r>
    </w:p>
  </w:endnote>
  <w:endnote w:type="continuationSeparator" w:id="0">
    <w:p w14:paraId="23D89475" w14:textId="77777777" w:rsidR="00620CDC" w:rsidRDefault="00620CDC"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7EF0" w14:textId="77777777" w:rsidR="00620CDC" w:rsidRDefault="00620CDC" w:rsidP="006963AF">
      <w:pPr>
        <w:spacing w:after="0" w:line="240" w:lineRule="auto"/>
      </w:pPr>
      <w:r>
        <w:separator/>
      </w:r>
    </w:p>
  </w:footnote>
  <w:footnote w:type="continuationSeparator" w:id="0">
    <w:p w14:paraId="0E65814B" w14:textId="77777777" w:rsidR="00620CDC" w:rsidRDefault="00620CDC"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E5F9" w14:textId="77777777" w:rsidR="00001F8D" w:rsidRDefault="00001F8D">
    <w:pPr>
      <w:pStyle w:val="En-tte"/>
    </w:pPr>
    <w:r>
      <w:rPr>
        <w:noProof/>
        <w:lang w:val="fr-FR" w:eastAsia="fr-FR" w:bidi="ar-SA"/>
      </w:rPr>
      <w:drawing>
        <wp:anchor distT="0" distB="0" distL="114300" distR="114300" simplePos="0" relativeHeight="251659264" behindDoc="1" locked="0" layoutInCell="1" allowOverlap="1" wp14:anchorId="226B8A0A" wp14:editId="129B6DC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209341B" w14:textId="77777777" w:rsidR="00001F8D" w:rsidRDefault="00001F8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CA" w:vendorID="64" w:dllVersion="131078" w:nlCheck="1" w:checkStyle="0"/>
  <w:activeWritingStyle w:appName="MSWord" w:lang="es-MX" w:vendorID="64" w:dllVersion="131078" w:nlCheck="1" w:checkStyle="1"/>
  <w:activeWritingStyle w:appName="MSWord" w:lang="fr-CA" w:vendorID="64" w:dllVersion="131078" w:nlCheck="1" w:checkStyle="0"/>
  <w:activeWritingStyle w:appName="MSWord" w:lang="it-I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5D42"/>
    <w:rsid w:val="00006BEB"/>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4BB"/>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89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AB7"/>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AA2"/>
    <w:rsid w:val="001F0386"/>
    <w:rsid w:val="001F07DC"/>
    <w:rsid w:val="001F10C3"/>
    <w:rsid w:val="001F1379"/>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66AE"/>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4AD9"/>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01CB"/>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96D"/>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C5E"/>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16DD"/>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FE6"/>
    <w:rsid w:val="00474204"/>
    <w:rsid w:val="00474A6C"/>
    <w:rsid w:val="00474B3B"/>
    <w:rsid w:val="00475AAC"/>
    <w:rsid w:val="0047601F"/>
    <w:rsid w:val="00476191"/>
    <w:rsid w:val="00476C6C"/>
    <w:rsid w:val="00476EC5"/>
    <w:rsid w:val="00477F5A"/>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C7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5A7"/>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63D0"/>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5BAE"/>
    <w:rsid w:val="0061661A"/>
    <w:rsid w:val="006168D3"/>
    <w:rsid w:val="00616CDB"/>
    <w:rsid w:val="006202D3"/>
    <w:rsid w:val="00620569"/>
    <w:rsid w:val="00620714"/>
    <w:rsid w:val="00620BF0"/>
    <w:rsid w:val="00620CDC"/>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3B"/>
    <w:rsid w:val="00634871"/>
    <w:rsid w:val="00635668"/>
    <w:rsid w:val="006357D7"/>
    <w:rsid w:val="00635E06"/>
    <w:rsid w:val="00636027"/>
    <w:rsid w:val="00636518"/>
    <w:rsid w:val="00636624"/>
    <w:rsid w:val="00636B22"/>
    <w:rsid w:val="00636BE8"/>
    <w:rsid w:val="00636DC7"/>
    <w:rsid w:val="00636F06"/>
    <w:rsid w:val="006370C3"/>
    <w:rsid w:val="0063736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1AEF"/>
    <w:rsid w:val="008025F1"/>
    <w:rsid w:val="008026DB"/>
    <w:rsid w:val="00802A86"/>
    <w:rsid w:val="00802F90"/>
    <w:rsid w:val="008033B9"/>
    <w:rsid w:val="0080347B"/>
    <w:rsid w:val="0080363F"/>
    <w:rsid w:val="008041F1"/>
    <w:rsid w:val="00804389"/>
    <w:rsid w:val="008044CD"/>
    <w:rsid w:val="00804888"/>
    <w:rsid w:val="008048D3"/>
    <w:rsid w:val="00804A82"/>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82E"/>
    <w:rsid w:val="008742D0"/>
    <w:rsid w:val="008742FE"/>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2D14"/>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00"/>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012"/>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0F3"/>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77A48"/>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83C"/>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5EC9"/>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2042"/>
    <w:rsid w:val="00BB20CC"/>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1074"/>
    <w:rsid w:val="00BC169C"/>
    <w:rsid w:val="00BC1F5D"/>
    <w:rsid w:val="00BC2F15"/>
    <w:rsid w:val="00BC3240"/>
    <w:rsid w:val="00BC34A1"/>
    <w:rsid w:val="00BC35C7"/>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227"/>
    <w:rsid w:val="00C33A1A"/>
    <w:rsid w:val="00C33CA9"/>
    <w:rsid w:val="00C3532E"/>
    <w:rsid w:val="00C35357"/>
    <w:rsid w:val="00C36BA1"/>
    <w:rsid w:val="00C36BCE"/>
    <w:rsid w:val="00C36C0B"/>
    <w:rsid w:val="00C37DF9"/>
    <w:rsid w:val="00C403B8"/>
    <w:rsid w:val="00C403E1"/>
    <w:rsid w:val="00C41B21"/>
    <w:rsid w:val="00C427F3"/>
    <w:rsid w:val="00C42F87"/>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29C8"/>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5ACC"/>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2858"/>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0D8"/>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781"/>
    <w:rsid w:val="00D71B44"/>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5C"/>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D7E33"/>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7615"/>
    <w:rsid w:val="00ED7CBF"/>
    <w:rsid w:val="00EE06BC"/>
    <w:rsid w:val="00EE1947"/>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7212"/>
    <w:rsid w:val="00F474C3"/>
    <w:rsid w:val="00F4755D"/>
    <w:rsid w:val="00F47893"/>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C28"/>
    <w:rsid w:val="00F7016E"/>
    <w:rsid w:val="00F703ED"/>
    <w:rsid w:val="00F70487"/>
    <w:rsid w:val="00F7062C"/>
    <w:rsid w:val="00F71803"/>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949"/>
    <w:rsid w:val="00FA3B40"/>
    <w:rsid w:val="00FA40EB"/>
    <w:rsid w:val="00FA4F45"/>
    <w:rsid w:val="00FA7278"/>
    <w:rsid w:val="00FB06CA"/>
    <w:rsid w:val="00FB139F"/>
    <w:rsid w:val="00FB2181"/>
    <w:rsid w:val="00FB24A4"/>
    <w:rsid w:val="00FB2605"/>
    <w:rsid w:val="00FB2C86"/>
    <w:rsid w:val="00FB31BA"/>
    <w:rsid w:val="00FB39B2"/>
    <w:rsid w:val="00FB4029"/>
    <w:rsid w:val="00FB47E9"/>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760"/>
    <w:rsid w:val="00FE39F5"/>
    <w:rsid w:val="00FE3DCA"/>
    <w:rsid w:val="00FE3F4D"/>
    <w:rsid w:val="00FE49F2"/>
    <w:rsid w:val="00FE6182"/>
    <w:rsid w:val="00FE6268"/>
    <w:rsid w:val="00FE63E8"/>
    <w:rsid w:val="00FE64CB"/>
    <w:rsid w:val="00FE6937"/>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221E2"/>
  <w15:docId w15:val="{27D101CB-4BEF-46AD-8C77-48BB33F9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en/hom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uce.dashnaw@camso.co" TargetMode="External"/><Relationship Id="rId9" Type="http://schemas.openxmlformats.org/officeDocument/2006/relationships/hyperlink" Target="http://www.camso.co/en/home" TargetMode="External"/><Relationship Id="rId10"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CD62-98E6-A14C-88A7-1C7B6E1A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3120</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Utilisateur de Microsoft Office</cp:lastModifiedBy>
  <cp:revision>3</cp:revision>
  <cp:lastPrinted>2015-09-11T17:17:00Z</cp:lastPrinted>
  <dcterms:created xsi:type="dcterms:W3CDTF">2017-02-09T13:37:00Z</dcterms:created>
  <dcterms:modified xsi:type="dcterms:W3CDTF">2017-02-09T13:48:00Z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08/02/2017 10:33:06 AM</vt:lpwstr>
  </property>
</Properties>
</file>