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7405" w14:textId="77777777" w:rsidR="00A11307" w:rsidRPr="003B596B" w:rsidRDefault="00A11307" w:rsidP="002B1642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3B596B">
        <w:rPr>
          <w:rFonts w:ascii="Arial" w:hAnsi="Arial" w:cs="Arial"/>
          <w:b/>
          <w:sz w:val="22"/>
          <w:szCs w:val="22"/>
          <w:lang w:val="en-CA"/>
        </w:rPr>
        <w:t>Press Release</w:t>
      </w:r>
    </w:p>
    <w:p w14:paraId="5BD7AD52" w14:textId="77777777" w:rsidR="00A11307" w:rsidRPr="003B596B" w:rsidRDefault="00A11307" w:rsidP="002B1642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3B596B">
        <w:rPr>
          <w:rFonts w:ascii="Arial" w:hAnsi="Arial" w:cs="Arial"/>
          <w:b/>
          <w:sz w:val="22"/>
          <w:szCs w:val="22"/>
          <w:lang w:val="en-CA"/>
        </w:rPr>
        <w:t xml:space="preserve">For immediate distribution </w:t>
      </w:r>
    </w:p>
    <w:p w14:paraId="7C2103E5" w14:textId="77777777" w:rsidR="00A11307" w:rsidRPr="003B596B" w:rsidRDefault="00A11307" w:rsidP="00A11307">
      <w:pPr>
        <w:rPr>
          <w:b/>
          <w:lang w:val="en-CA"/>
        </w:rPr>
      </w:pPr>
    </w:p>
    <w:p w14:paraId="199F519E" w14:textId="206BE9E2" w:rsidR="00A11307" w:rsidRPr="00692AB3" w:rsidRDefault="00692AB3" w:rsidP="00A1130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Dealers across the USA Join the </w:t>
      </w:r>
      <w:r w:rsidR="00F179F4" w:rsidRPr="003B596B">
        <w:rPr>
          <w:rFonts w:ascii="Arial" w:hAnsi="Arial" w:cs="Arial"/>
          <w:b/>
          <w:sz w:val="28"/>
          <w:szCs w:val="28"/>
          <w:lang w:val="en-CA"/>
        </w:rPr>
        <w:t xml:space="preserve">Camso </w:t>
      </w:r>
      <w:r>
        <w:rPr>
          <w:rFonts w:ascii="Arial" w:hAnsi="Arial" w:cs="Arial"/>
          <w:b/>
          <w:sz w:val="28"/>
          <w:szCs w:val="28"/>
          <w:lang w:val="en-CA"/>
        </w:rPr>
        <w:t>Crushing Cancer Program and Raise over $1</w:t>
      </w:r>
      <w:r w:rsidR="0079486D">
        <w:rPr>
          <w:rFonts w:ascii="Arial" w:hAnsi="Arial" w:cs="Arial"/>
          <w:b/>
          <w:sz w:val="28"/>
          <w:szCs w:val="28"/>
          <w:lang w:val="en-CA"/>
        </w:rPr>
        <w:t>44</w:t>
      </w:r>
      <w:r>
        <w:rPr>
          <w:rFonts w:ascii="Arial" w:hAnsi="Arial" w:cs="Arial"/>
          <w:b/>
          <w:sz w:val="28"/>
          <w:szCs w:val="28"/>
          <w:lang w:val="en-CA"/>
        </w:rPr>
        <w:t xml:space="preserve">,000 for the </w:t>
      </w:r>
      <w:r w:rsidRPr="00692AB3">
        <w:rPr>
          <w:rFonts w:ascii="Arial" w:hAnsi="Arial" w:cs="Arial"/>
          <w:b/>
          <w:sz w:val="28"/>
          <w:szCs w:val="28"/>
          <w:lang w:val="en-CA"/>
        </w:rPr>
        <w:t>Pancreatic Cancer Action Network</w:t>
      </w:r>
    </w:p>
    <w:p w14:paraId="085546F8" w14:textId="597595C8" w:rsidR="00047276" w:rsidRDefault="00A11307" w:rsidP="003B596B">
      <w:pPr>
        <w:rPr>
          <w:rFonts w:ascii="Arial" w:hAnsi="Arial" w:cs="Arial"/>
          <w:sz w:val="20"/>
          <w:szCs w:val="20"/>
          <w:lang w:val="en-CA"/>
        </w:rPr>
      </w:pPr>
      <w:r w:rsidRPr="003B596B">
        <w:rPr>
          <w:rFonts w:ascii="Arial" w:hAnsi="Arial" w:cs="Arial"/>
          <w:sz w:val="20"/>
          <w:szCs w:val="20"/>
          <w:lang w:val="en-CA"/>
        </w:rPr>
        <w:br/>
      </w:r>
      <w:r w:rsidRPr="003B596B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692AB3" w:rsidRPr="00A87321">
        <w:rPr>
          <w:rFonts w:ascii="Arial" w:hAnsi="Arial" w:cs="Arial"/>
          <w:i/>
          <w:sz w:val="20"/>
          <w:szCs w:val="20"/>
          <w:lang w:val="en-CA"/>
        </w:rPr>
        <w:t>October</w:t>
      </w:r>
      <w:r w:rsidR="00151BBA" w:rsidRPr="00A87321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A87321">
        <w:rPr>
          <w:rFonts w:ascii="Arial" w:hAnsi="Arial" w:cs="Arial"/>
          <w:i/>
          <w:sz w:val="20"/>
          <w:szCs w:val="20"/>
          <w:lang w:val="en-CA"/>
        </w:rPr>
        <w:t>29</w:t>
      </w:r>
      <w:r w:rsidRPr="003B596B">
        <w:rPr>
          <w:rFonts w:ascii="Arial" w:hAnsi="Arial" w:cs="Arial"/>
          <w:i/>
          <w:sz w:val="20"/>
          <w:szCs w:val="20"/>
          <w:lang w:val="en-CA"/>
        </w:rPr>
        <w:t>, 2019</w:t>
      </w:r>
      <w:r w:rsidRPr="003B596B">
        <w:rPr>
          <w:rFonts w:ascii="Arial" w:hAnsi="Arial" w:cs="Arial"/>
          <w:sz w:val="20"/>
          <w:szCs w:val="20"/>
          <w:lang w:val="en-CA"/>
        </w:rPr>
        <w:t xml:space="preserve"> </w:t>
      </w:r>
      <w:r w:rsidR="00A77892" w:rsidRPr="003B596B">
        <w:rPr>
          <w:rFonts w:ascii="Arial" w:hAnsi="Arial" w:cs="Arial"/>
          <w:sz w:val="20"/>
          <w:szCs w:val="20"/>
          <w:lang w:val="en-CA"/>
        </w:rPr>
        <w:t>–</w:t>
      </w:r>
      <w:r w:rsidR="00FB29E1" w:rsidRPr="003B596B">
        <w:rPr>
          <w:rFonts w:ascii="Arial" w:hAnsi="Arial" w:cs="Arial"/>
          <w:sz w:val="20"/>
          <w:szCs w:val="20"/>
          <w:lang w:val="en-CA"/>
        </w:rPr>
        <w:t xml:space="preserve"> </w:t>
      </w:r>
      <w:r w:rsidR="00CD11FD">
        <w:rPr>
          <w:rFonts w:ascii="Arial" w:hAnsi="Arial" w:cs="Arial"/>
          <w:sz w:val="20"/>
          <w:szCs w:val="20"/>
          <w:lang w:val="en-CA"/>
        </w:rPr>
        <w:t xml:space="preserve">Camso announces that 24 dealers across America joined its </w:t>
      </w:r>
      <w:r w:rsidR="00CD11FD" w:rsidRPr="00CD11FD">
        <w:rPr>
          <w:rFonts w:ascii="Arial" w:hAnsi="Arial" w:cs="Arial"/>
          <w:i/>
          <w:iCs/>
          <w:sz w:val="20"/>
          <w:szCs w:val="20"/>
          <w:lang w:val="en-CA"/>
        </w:rPr>
        <w:t xml:space="preserve">Camso Crushing Cancer </w:t>
      </w:r>
      <w:r w:rsidR="0089352F">
        <w:rPr>
          <w:rFonts w:ascii="Arial" w:hAnsi="Arial" w:cs="Arial"/>
          <w:i/>
          <w:iCs/>
          <w:sz w:val="20"/>
          <w:szCs w:val="20"/>
          <w:lang w:val="en-CA"/>
        </w:rPr>
        <w:t xml:space="preserve">2019 </w:t>
      </w:r>
      <w:r w:rsidR="00CD11FD">
        <w:rPr>
          <w:rFonts w:ascii="Arial" w:hAnsi="Arial" w:cs="Arial"/>
          <w:sz w:val="20"/>
          <w:szCs w:val="20"/>
          <w:lang w:val="en-CA"/>
        </w:rPr>
        <w:t>program, raising a total of $144,957 that will be donated to the Pancreatic Cancer Action Network.</w:t>
      </w:r>
    </w:p>
    <w:p w14:paraId="3B0D8A17" w14:textId="11776C40" w:rsidR="00CD11FD" w:rsidRDefault="00CD11FD" w:rsidP="003B596B">
      <w:pPr>
        <w:rPr>
          <w:rFonts w:ascii="Arial" w:hAnsi="Arial" w:cs="Arial"/>
          <w:sz w:val="20"/>
          <w:szCs w:val="20"/>
          <w:lang w:val="en-CA"/>
        </w:rPr>
      </w:pPr>
    </w:p>
    <w:p w14:paraId="6DDEA792" w14:textId="488E5004" w:rsidR="00CD11FD" w:rsidRDefault="00CD11FD" w:rsidP="003B596B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 program ran for the months of August and September across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construction tire and track dealer network in the United States</w:t>
      </w:r>
      <w:r w:rsidR="00383246">
        <w:rPr>
          <w:rFonts w:ascii="Arial" w:hAnsi="Arial" w:cs="Arial"/>
          <w:sz w:val="20"/>
          <w:szCs w:val="20"/>
          <w:lang w:val="en-CA"/>
        </w:rPr>
        <w:t>. During this period,</w:t>
      </w:r>
      <w:r w:rsidR="008106BE">
        <w:rPr>
          <w:rFonts w:ascii="Arial" w:hAnsi="Arial" w:cs="Arial"/>
          <w:sz w:val="20"/>
          <w:szCs w:val="20"/>
          <w:lang w:val="en-CA"/>
        </w:rPr>
        <w:t xml:space="preserve"> on behalf of their dealers,</w:t>
      </w:r>
      <w:r w:rsidR="00383246">
        <w:rPr>
          <w:rFonts w:ascii="Arial" w:hAnsi="Arial" w:cs="Arial"/>
          <w:sz w:val="20"/>
          <w:szCs w:val="20"/>
          <w:lang w:val="en-CA"/>
        </w:rPr>
        <w:t xml:space="preserve"> </w:t>
      </w:r>
      <w:r w:rsidR="008106BE">
        <w:rPr>
          <w:rFonts w:ascii="Arial" w:hAnsi="Arial" w:cs="Arial"/>
          <w:sz w:val="20"/>
          <w:szCs w:val="20"/>
          <w:lang w:val="en-CA"/>
        </w:rPr>
        <w:t xml:space="preserve">the company donated </w:t>
      </w:r>
      <w:r>
        <w:rPr>
          <w:rFonts w:ascii="Arial" w:hAnsi="Arial" w:cs="Arial"/>
          <w:sz w:val="20"/>
          <w:szCs w:val="20"/>
          <w:lang w:val="en-CA"/>
        </w:rPr>
        <w:t xml:space="preserve">a portion of the proceeds </w:t>
      </w:r>
      <w:r w:rsidR="00383246">
        <w:rPr>
          <w:rFonts w:ascii="Arial" w:hAnsi="Arial" w:cs="Arial"/>
          <w:sz w:val="20"/>
          <w:szCs w:val="20"/>
          <w:lang w:val="en-CA"/>
        </w:rPr>
        <w:t xml:space="preserve">from the sale of select </w:t>
      </w:r>
      <w:r>
        <w:rPr>
          <w:rFonts w:ascii="Arial" w:hAnsi="Arial" w:cs="Arial"/>
          <w:sz w:val="20"/>
          <w:szCs w:val="20"/>
          <w:lang w:val="en-CA"/>
        </w:rPr>
        <w:t>construction tires to the Pancreatic Ca</w:t>
      </w:r>
      <w:r w:rsidR="003D643A">
        <w:rPr>
          <w:rFonts w:ascii="Arial" w:hAnsi="Arial" w:cs="Arial"/>
          <w:sz w:val="20"/>
          <w:szCs w:val="20"/>
          <w:lang w:val="en-CA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CA"/>
        </w:rPr>
        <w:t>cer Action Network</w:t>
      </w:r>
      <w:r w:rsidR="000E5F95">
        <w:rPr>
          <w:rFonts w:ascii="Arial" w:hAnsi="Arial" w:cs="Arial"/>
          <w:sz w:val="20"/>
          <w:szCs w:val="20"/>
          <w:lang w:val="en-CA"/>
        </w:rPr>
        <w:t xml:space="preserve"> (</w:t>
      </w:r>
      <w:proofErr w:type="spellStart"/>
      <w:r w:rsidR="000E5F95">
        <w:rPr>
          <w:rFonts w:ascii="Arial" w:hAnsi="Arial" w:cs="Arial"/>
          <w:sz w:val="20"/>
          <w:szCs w:val="20"/>
          <w:lang w:val="en-CA"/>
        </w:rPr>
        <w:t>P</w:t>
      </w:r>
      <w:r w:rsidR="00544C0E">
        <w:rPr>
          <w:rFonts w:ascii="Arial" w:hAnsi="Arial" w:cs="Arial"/>
          <w:sz w:val="20"/>
          <w:szCs w:val="20"/>
          <w:lang w:val="en-CA"/>
        </w:rPr>
        <w:t>an</w:t>
      </w:r>
      <w:r w:rsidR="000E5F95">
        <w:rPr>
          <w:rFonts w:ascii="Arial" w:hAnsi="Arial" w:cs="Arial"/>
          <w:sz w:val="20"/>
          <w:szCs w:val="20"/>
          <w:lang w:val="en-CA"/>
        </w:rPr>
        <w:t>CAN</w:t>
      </w:r>
      <w:proofErr w:type="spellEnd"/>
      <w:r w:rsidR="000E5F95">
        <w:rPr>
          <w:rFonts w:ascii="Arial" w:hAnsi="Arial" w:cs="Arial"/>
          <w:sz w:val="20"/>
          <w:szCs w:val="20"/>
          <w:lang w:val="en-CA"/>
        </w:rPr>
        <w:t>)</w:t>
      </w:r>
      <w:r>
        <w:rPr>
          <w:rFonts w:ascii="Arial" w:hAnsi="Arial" w:cs="Arial"/>
          <w:sz w:val="20"/>
          <w:szCs w:val="20"/>
          <w:lang w:val="en-CA"/>
        </w:rPr>
        <w:t>.</w:t>
      </w:r>
    </w:p>
    <w:p w14:paraId="5EBA80EE" w14:textId="77777777" w:rsidR="00CD11FD" w:rsidRDefault="00CD11FD" w:rsidP="003B596B">
      <w:pPr>
        <w:rPr>
          <w:rFonts w:ascii="Arial" w:hAnsi="Arial" w:cs="Arial"/>
          <w:sz w:val="20"/>
          <w:szCs w:val="20"/>
          <w:lang w:val="en-CA"/>
        </w:rPr>
      </w:pPr>
    </w:p>
    <w:p w14:paraId="2D808933" w14:textId="4FDCD003" w:rsidR="00CD11FD" w:rsidRPr="003B596B" w:rsidRDefault="00CD11FD" w:rsidP="003B596B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“When we launched this program last August, </w:t>
      </w:r>
      <w:r w:rsidR="000E5F95">
        <w:rPr>
          <w:rFonts w:ascii="Arial" w:hAnsi="Arial" w:cs="Arial"/>
          <w:sz w:val="20"/>
          <w:szCs w:val="20"/>
          <w:lang w:val="en-CA"/>
        </w:rPr>
        <w:t xml:space="preserve">little did we know that we would be able to raise such an important amount for our donation </w:t>
      </w:r>
      <w:r w:rsidR="0089352F">
        <w:rPr>
          <w:rFonts w:ascii="Arial" w:hAnsi="Arial" w:cs="Arial"/>
          <w:sz w:val="20"/>
          <w:szCs w:val="20"/>
          <w:lang w:val="en-CA"/>
        </w:rPr>
        <w:t>to</w:t>
      </w:r>
      <w:r w:rsidR="000E5F95">
        <w:rPr>
          <w:rFonts w:ascii="Arial" w:hAnsi="Arial" w:cs="Arial"/>
          <w:sz w:val="20"/>
          <w:szCs w:val="20"/>
          <w:lang w:val="en-CA"/>
        </w:rPr>
        <w:t xml:space="preserve"> the </w:t>
      </w:r>
      <w:r w:rsidR="0089352F">
        <w:rPr>
          <w:rFonts w:ascii="Arial" w:hAnsi="Arial" w:cs="Arial"/>
          <w:sz w:val="20"/>
          <w:szCs w:val="20"/>
          <w:lang w:val="en-CA"/>
        </w:rPr>
        <w:t>Pancreatic Cancer Action Network,” says Jim Donog</w:t>
      </w:r>
      <w:r w:rsidR="00501C73">
        <w:rPr>
          <w:rFonts w:ascii="Arial" w:hAnsi="Arial" w:cs="Arial"/>
          <w:sz w:val="20"/>
          <w:szCs w:val="20"/>
          <w:lang w:val="en-CA"/>
        </w:rPr>
        <w:t>h</w:t>
      </w:r>
      <w:r w:rsidR="0089352F">
        <w:rPr>
          <w:rFonts w:ascii="Arial" w:hAnsi="Arial" w:cs="Arial"/>
          <w:sz w:val="20"/>
          <w:szCs w:val="20"/>
          <w:lang w:val="en-CA"/>
        </w:rPr>
        <w:t>ue, Director, Marketing and Sales Support – North America at Camso.</w:t>
      </w:r>
      <w:r w:rsidR="00D237BD">
        <w:rPr>
          <w:rFonts w:ascii="Arial" w:hAnsi="Arial" w:cs="Arial"/>
          <w:sz w:val="20"/>
          <w:szCs w:val="20"/>
          <w:lang w:val="en-CA"/>
        </w:rPr>
        <w:t xml:space="preserve"> “</w:t>
      </w:r>
      <w:r w:rsidR="00BA49FC">
        <w:rPr>
          <w:rFonts w:ascii="Arial" w:hAnsi="Arial" w:cs="Arial"/>
          <w:sz w:val="20"/>
          <w:szCs w:val="20"/>
          <w:lang w:val="en-CA"/>
        </w:rPr>
        <w:t>Most of us know families who have been affected by this disease, and we are proud to support this cause</w:t>
      </w:r>
      <w:r w:rsidR="00D237BD">
        <w:rPr>
          <w:rFonts w:ascii="Arial" w:hAnsi="Arial" w:cs="Arial"/>
          <w:sz w:val="20"/>
          <w:szCs w:val="20"/>
          <w:lang w:val="en-CA"/>
        </w:rPr>
        <w:t xml:space="preserve">.” </w:t>
      </w:r>
    </w:p>
    <w:p w14:paraId="269B8840" w14:textId="1DBA8B26" w:rsidR="00082FB9" w:rsidRDefault="00082FB9" w:rsidP="00A11307">
      <w:pPr>
        <w:rPr>
          <w:rFonts w:ascii="Arial" w:hAnsi="Arial" w:cs="Arial"/>
          <w:sz w:val="20"/>
          <w:szCs w:val="20"/>
          <w:lang w:val="en-CA"/>
        </w:rPr>
      </w:pPr>
    </w:p>
    <w:p w14:paraId="09159548" w14:textId="6635BD57" w:rsidR="00D237BD" w:rsidRDefault="00D237BD" w:rsidP="00154DD2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Camso would like to thank </w:t>
      </w:r>
      <w:r w:rsidR="00154DD2">
        <w:rPr>
          <w:rFonts w:ascii="Arial" w:hAnsi="Arial" w:cs="Arial"/>
          <w:sz w:val="20"/>
          <w:szCs w:val="20"/>
          <w:lang w:val="en-CA"/>
        </w:rPr>
        <w:t xml:space="preserve">each dealer </w:t>
      </w:r>
      <w:r>
        <w:rPr>
          <w:rFonts w:ascii="Arial" w:hAnsi="Arial" w:cs="Arial"/>
          <w:sz w:val="20"/>
          <w:szCs w:val="20"/>
          <w:lang w:val="en-CA"/>
        </w:rPr>
        <w:t>for their generosity in joining this cause:</w:t>
      </w:r>
    </w:p>
    <w:p w14:paraId="687CB4CF" w14:textId="77777777" w:rsidR="00154DD2" w:rsidRDefault="00154DD2" w:rsidP="00154DD2">
      <w:pPr>
        <w:rPr>
          <w:rFonts w:ascii="Arial" w:hAnsi="Arial" w:cs="Arial"/>
          <w:sz w:val="20"/>
          <w:szCs w:val="20"/>
          <w:lang w:val="en-CA"/>
        </w:rPr>
      </w:pPr>
    </w:p>
    <w:p w14:paraId="2CE01555" w14:textId="0BD79506" w:rsidR="00154DD2" w:rsidRPr="00154DD2" w:rsidRDefault="00154DD2" w:rsidP="00154DD2">
      <w:pPr>
        <w:rPr>
          <w:rFonts w:ascii="Arial" w:hAnsi="Arial" w:cs="Arial"/>
          <w:sz w:val="20"/>
          <w:szCs w:val="20"/>
          <w:lang w:val="en-CA"/>
        </w:rPr>
        <w:sectPr w:rsidR="00154DD2" w:rsidRPr="00154DD2" w:rsidSect="00361A58">
          <w:headerReference w:type="default" r:id="rId7"/>
          <w:pgSz w:w="12240" w:h="15840"/>
          <w:pgMar w:top="1440" w:right="1800" w:bottom="1440" w:left="1276" w:header="708" w:footer="708" w:gutter="0"/>
          <w:cols w:space="708"/>
          <w:docGrid w:linePitch="360"/>
        </w:sectPr>
      </w:pPr>
    </w:p>
    <w:p w14:paraId="24F7D646" w14:textId="73F22E1D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Best One Tire</w:t>
      </w:r>
    </w:p>
    <w:p w14:paraId="52E3EFE1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Blue Ribbon Tire</w:t>
      </w:r>
    </w:p>
    <w:p w14:paraId="0D766A46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Cassidy Tire</w:t>
      </w:r>
    </w:p>
    <w:p w14:paraId="12D7C99D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Commercial Tire</w:t>
      </w:r>
    </w:p>
    <w:p w14:paraId="7B5E38C4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Dakota Tire</w:t>
      </w:r>
    </w:p>
    <w:p w14:paraId="68B4A1E6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Gallagher Tire</w:t>
      </w:r>
    </w:p>
    <w:p w14:paraId="74B3E791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Lapps Loader Service</w:t>
      </w:r>
    </w:p>
    <w:p w14:paraId="34C79EE9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McCarthy Tire</w:t>
      </w:r>
    </w:p>
    <w:p w14:paraId="69282696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Midstate Tire</w:t>
      </w:r>
    </w:p>
    <w:p w14:paraId="445D2F72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Northwest Tire Factory</w:t>
      </w:r>
    </w:p>
    <w:p w14:paraId="45F1F1EB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Parkhouse Tire</w:t>
      </w:r>
    </w:p>
    <w:p w14:paraId="6DDAA57A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proofErr w:type="spellStart"/>
      <w:r w:rsidRPr="00D237BD">
        <w:rPr>
          <w:rFonts w:ascii="Arial" w:hAnsi="Arial" w:cs="Arial"/>
          <w:sz w:val="20"/>
          <w:szCs w:val="20"/>
          <w:lang w:val="en-CA"/>
        </w:rPr>
        <w:t>Pomps</w:t>
      </w:r>
      <w:proofErr w:type="spellEnd"/>
      <w:r w:rsidRPr="00D237BD">
        <w:rPr>
          <w:rFonts w:ascii="Arial" w:hAnsi="Arial" w:cs="Arial"/>
          <w:sz w:val="20"/>
          <w:szCs w:val="20"/>
          <w:lang w:val="en-CA"/>
        </w:rPr>
        <w:t xml:space="preserve"> Tire</w:t>
      </w:r>
    </w:p>
    <w:p w14:paraId="780B22BE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Quality Tire Company</w:t>
      </w:r>
    </w:p>
    <w:p w14:paraId="5E40C2BD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Ray's Tire Service</w:t>
      </w:r>
    </w:p>
    <w:p w14:paraId="757BC644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Redburn Tire Company</w:t>
      </w:r>
    </w:p>
    <w:p w14:paraId="28721757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 xml:space="preserve">Royal Tire </w:t>
      </w:r>
    </w:p>
    <w:p w14:paraId="3BF6292A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Service Tire and Truck Center</w:t>
      </w:r>
    </w:p>
    <w:p w14:paraId="6D9611D0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Southern Tire Mart</w:t>
      </w:r>
    </w:p>
    <w:p w14:paraId="3136456F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Sullivan Tire</w:t>
      </w:r>
    </w:p>
    <w:p w14:paraId="0A128A52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Tandem Tire</w:t>
      </w:r>
    </w:p>
    <w:p w14:paraId="04511AD9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TF Tire &amp; Service</w:t>
      </w:r>
    </w:p>
    <w:p w14:paraId="367FAD02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proofErr w:type="spellStart"/>
      <w:r w:rsidRPr="00D237BD">
        <w:rPr>
          <w:rFonts w:ascii="Arial" w:hAnsi="Arial" w:cs="Arial"/>
          <w:sz w:val="20"/>
          <w:szCs w:val="20"/>
          <w:lang w:val="en-CA"/>
        </w:rPr>
        <w:t>Tiresoles</w:t>
      </w:r>
      <w:proofErr w:type="spellEnd"/>
      <w:r w:rsidRPr="00D237BD">
        <w:rPr>
          <w:rFonts w:ascii="Arial" w:hAnsi="Arial" w:cs="Arial"/>
          <w:sz w:val="20"/>
          <w:szCs w:val="20"/>
          <w:lang w:val="en-CA"/>
        </w:rPr>
        <w:t xml:space="preserve"> Group</w:t>
      </w:r>
    </w:p>
    <w:p w14:paraId="5B1CE5B7" w14:textId="77777777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United Tire Center</w:t>
      </w:r>
    </w:p>
    <w:p w14:paraId="5210A4C5" w14:textId="7EA57BF6" w:rsidR="00D237BD" w:rsidRPr="00D237BD" w:rsidRDefault="00D237BD" w:rsidP="00D237B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D237BD">
        <w:rPr>
          <w:rFonts w:ascii="Arial" w:hAnsi="Arial" w:cs="Arial"/>
          <w:sz w:val="20"/>
          <w:szCs w:val="20"/>
          <w:lang w:val="en-CA"/>
        </w:rPr>
        <w:t>Wingfoot</w:t>
      </w:r>
    </w:p>
    <w:p w14:paraId="14DBEE85" w14:textId="77777777" w:rsidR="00D237BD" w:rsidRDefault="00D237BD" w:rsidP="00A11307">
      <w:pPr>
        <w:rPr>
          <w:rFonts w:ascii="Arial" w:hAnsi="Arial" w:cs="Arial"/>
          <w:sz w:val="20"/>
          <w:szCs w:val="20"/>
          <w:lang w:val="en-CA"/>
        </w:rPr>
        <w:sectPr w:rsidR="00D237BD" w:rsidSect="00D237BD">
          <w:type w:val="continuous"/>
          <w:pgSz w:w="12240" w:h="15840"/>
          <w:pgMar w:top="1440" w:right="1800" w:bottom="1440" w:left="1276" w:header="708" w:footer="708" w:gutter="0"/>
          <w:cols w:num="2" w:space="708"/>
          <w:docGrid w:linePitch="360"/>
        </w:sectPr>
      </w:pPr>
    </w:p>
    <w:p w14:paraId="0B485AD3" w14:textId="77777777" w:rsidR="00275786" w:rsidRDefault="00275786" w:rsidP="00275786">
      <w:pPr>
        <w:rPr>
          <w:rFonts w:ascii="Arial" w:hAnsi="Arial" w:cs="Arial"/>
          <w:sz w:val="20"/>
          <w:szCs w:val="20"/>
          <w:lang w:val="en-CA"/>
        </w:rPr>
      </w:pPr>
    </w:p>
    <w:p w14:paraId="723D58A5" w14:textId="0A23678E" w:rsidR="00275786" w:rsidRPr="00275786" w:rsidRDefault="00275786" w:rsidP="00275786">
      <w:pPr>
        <w:rPr>
          <w:rFonts w:ascii="Arial" w:hAnsi="Arial" w:cs="Arial"/>
          <w:sz w:val="20"/>
          <w:szCs w:val="20"/>
          <w:lang w:val="en-CA"/>
        </w:rPr>
      </w:pPr>
      <w:r w:rsidRPr="00275786">
        <w:rPr>
          <w:rFonts w:ascii="Arial" w:hAnsi="Arial" w:cs="Arial"/>
          <w:sz w:val="20"/>
          <w:szCs w:val="20"/>
          <w:lang w:val="en-CA"/>
        </w:rPr>
        <w:t xml:space="preserve">“We are sincerely grateful for this generous gift from Camso and their dealers,” said Brooke </w:t>
      </w:r>
      <w:proofErr w:type="spellStart"/>
      <w:r w:rsidRPr="00275786">
        <w:rPr>
          <w:rFonts w:ascii="Arial" w:hAnsi="Arial" w:cs="Arial"/>
          <w:sz w:val="20"/>
          <w:szCs w:val="20"/>
          <w:lang w:val="en-CA"/>
        </w:rPr>
        <w:t>Caviglia</w:t>
      </w:r>
      <w:proofErr w:type="spellEnd"/>
      <w:r w:rsidRPr="00275786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275786">
        <w:rPr>
          <w:rFonts w:ascii="Arial" w:hAnsi="Arial" w:cs="Arial"/>
          <w:sz w:val="20"/>
          <w:szCs w:val="20"/>
          <w:lang w:val="en-CA"/>
        </w:rPr>
        <w:t>PanCAN</w:t>
      </w:r>
      <w:proofErr w:type="spellEnd"/>
      <w:r w:rsidRPr="00275786">
        <w:rPr>
          <w:rFonts w:ascii="Arial" w:hAnsi="Arial" w:cs="Arial"/>
          <w:sz w:val="20"/>
          <w:szCs w:val="20"/>
          <w:lang w:val="en-CA"/>
        </w:rPr>
        <w:t xml:space="preserve"> Associate Director, Community Engagement, “Their support will directly benefit thousands of pancreatic cancer patients and their families and will help in our fight against this deadly disease.”</w:t>
      </w:r>
    </w:p>
    <w:p w14:paraId="3609413D" w14:textId="77777777" w:rsidR="00275786" w:rsidRPr="00275786" w:rsidRDefault="00275786" w:rsidP="00275786">
      <w:pPr>
        <w:rPr>
          <w:rFonts w:ascii="Arial" w:hAnsi="Arial" w:cs="Arial"/>
          <w:sz w:val="20"/>
          <w:szCs w:val="20"/>
          <w:lang w:val="en-CA"/>
        </w:rPr>
      </w:pPr>
    </w:p>
    <w:p w14:paraId="1FC9DF1E" w14:textId="362A26E8" w:rsidR="00D237BD" w:rsidRPr="003B596B" w:rsidRDefault="00275786" w:rsidP="00275786">
      <w:pPr>
        <w:rPr>
          <w:rFonts w:ascii="Arial" w:hAnsi="Arial" w:cs="Arial"/>
          <w:sz w:val="20"/>
          <w:szCs w:val="20"/>
          <w:lang w:val="en-CA"/>
        </w:rPr>
      </w:pPr>
      <w:r w:rsidRPr="00275786">
        <w:rPr>
          <w:rFonts w:ascii="Arial" w:hAnsi="Arial" w:cs="Arial"/>
          <w:sz w:val="20"/>
          <w:szCs w:val="20"/>
          <w:lang w:val="en-CA"/>
        </w:rPr>
        <w:t xml:space="preserve">According to </w:t>
      </w:r>
      <w:proofErr w:type="spellStart"/>
      <w:r w:rsidRPr="00275786">
        <w:rPr>
          <w:rFonts w:ascii="Arial" w:hAnsi="Arial" w:cs="Arial"/>
          <w:sz w:val="20"/>
          <w:szCs w:val="20"/>
          <w:lang w:val="en-CA"/>
        </w:rPr>
        <w:t>PanCAN</w:t>
      </w:r>
      <w:proofErr w:type="spellEnd"/>
      <w:r w:rsidRPr="00275786">
        <w:rPr>
          <w:rFonts w:ascii="Arial" w:hAnsi="Arial" w:cs="Arial"/>
          <w:sz w:val="20"/>
          <w:szCs w:val="20"/>
          <w:lang w:val="en-CA"/>
        </w:rPr>
        <w:t xml:space="preserve">, pancreatic cancer is currently the third leading cause of cancer-related death in the United States with a five-year survival rate of just nine percent. Funds raised for </w:t>
      </w:r>
      <w:proofErr w:type="spellStart"/>
      <w:r w:rsidRPr="00275786">
        <w:rPr>
          <w:rFonts w:ascii="Arial" w:hAnsi="Arial" w:cs="Arial"/>
          <w:sz w:val="20"/>
          <w:szCs w:val="20"/>
          <w:lang w:val="en-CA"/>
        </w:rPr>
        <w:t>PanCAN</w:t>
      </w:r>
      <w:proofErr w:type="spellEnd"/>
      <w:r w:rsidRPr="00275786">
        <w:rPr>
          <w:rFonts w:ascii="Arial" w:hAnsi="Arial" w:cs="Arial"/>
          <w:sz w:val="20"/>
          <w:szCs w:val="20"/>
          <w:lang w:val="en-CA"/>
        </w:rPr>
        <w:t xml:space="preserve"> through the Camso Crushing Cancer 2019 program will advance critical research programs,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275786">
        <w:rPr>
          <w:rFonts w:ascii="Arial" w:hAnsi="Arial" w:cs="Arial"/>
          <w:sz w:val="20"/>
          <w:szCs w:val="20"/>
          <w:lang w:val="en-CA"/>
        </w:rPr>
        <w:t xml:space="preserve">including </w:t>
      </w:r>
      <w:proofErr w:type="spellStart"/>
      <w:r w:rsidRPr="00275786">
        <w:rPr>
          <w:rFonts w:ascii="Arial" w:hAnsi="Arial" w:cs="Arial"/>
          <w:sz w:val="20"/>
          <w:szCs w:val="20"/>
          <w:lang w:val="en-CA"/>
        </w:rPr>
        <w:t>PanCAN’s</w:t>
      </w:r>
      <w:proofErr w:type="spellEnd"/>
      <w:r w:rsidRPr="00275786">
        <w:rPr>
          <w:rFonts w:ascii="Arial" w:hAnsi="Arial" w:cs="Arial"/>
          <w:sz w:val="20"/>
          <w:szCs w:val="20"/>
          <w:lang w:val="en-CA"/>
        </w:rPr>
        <w:t xml:space="preserve"> Clinical Trial initiative, Precision </w:t>
      </w:r>
      <w:proofErr w:type="spellStart"/>
      <w:r w:rsidRPr="00275786">
        <w:rPr>
          <w:rFonts w:ascii="Arial" w:hAnsi="Arial" w:cs="Arial"/>
          <w:sz w:val="20"/>
          <w:szCs w:val="20"/>
          <w:lang w:val="en-CA"/>
        </w:rPr>
        <w:t>PromiseSM</w:t>
      </w:r>
      <w:proofErr w:type="spellEnd"/>
      <w:r w:rsidRPr="00275786">
        <w:rPr>
          <w:rFonts w:ascii="Arial" w:hAnsi="Arial" w:cs="Arial"/>
          <w:sz w:val="20"/>
          <w:szCs w:val="20"/>
          <w:lang w:val="en-CA"/>
        </w:rPr>
        <w:t xml:space="preserve">, Early Detection Initiative (EDI), precision </w:t>
      </w:r>
      <w:r w:rsidRPr="00275786">
        <w:rPr>
          <w:rFonts w:ascii="Arial" w:hAnsi="Arial" w:cs="Arial"/>
          <w:sz w:val="20"/>
          <w:szCs w:val="20"/>
          <w:lang w:val="en-CA"/>
        </w:rPr>
        <w:lastRenderedPageBreak/>
        <w:t>medicine initiative Know Your Tumor®, additional field research, and other patient advocacy efforts – all to improve patient outcomes.</w:t>
      </w:r>
    </w:p>
    <w:p w14:paraId="1AC3A516" w14:textId="77777777" w:rsidR="00275786" w:rsidRDefault="00275786" w:rsidP="00A11307">
      <w:pPr>
        <w:rPr>
          <w:rFonts w:ascii="Arial" w:hAnsi="Arial" w:cs="Arial"/>
          <w:b/>
          <w:sz w:val="20"/>
          <w:szCs w:val="20"/>
          <w:lang w:val="en-CA"/>
        </w:rPr>
      </w:pPr>
    </w:p>
    <w:p w14:paraId="5E50079C" w14:textId="77777777" w:rsidR="00275786" w:rsidRDefault="00275786" w:rsidP="00A11307">
      <w:pPr>
        <w:rPr>
          <w:rFonts w:ascii="Arial" w:hAnsi="Arial" w:cs="Arial"/>
          <w:b/>
          <w:sz w:val="20"/>
          <w:szCs w:val="20"/>
          <w:lang w:val="en-CA"/>
        </w:rPr>
      </w:pPr>
    </w:p>
    <w:p w14:paraId="363E9DB9" w14:textId="77777777" w:rsidR="00275786" w:rsidRDefault="00275786" w:rsidP="00A11307">
      <w:pPr>
        <w:rPr>
          <w:rFonts w:ascii="Arial" w:hAnsi="Arial" w:cs="Arial"/>
          <w:b/>
          <w:sz w:val="20"/>
          <w:szCs w:val="20"/>
          <w:lang w:val="en-CA"/>
        </w:rPr>
      </w:pPr>
    </w:p>
    <w:p w14:paraId="728DCB95" w14:textId="77777777" w:rsidR="00275786" w:rsidRDefault="00275786" w:rsidP="00A11307">
      <w:pPr>
        <w:rPr>
          <w:rFonts w:ascii="Arial" w:hAnsi="Arial" w:cs="Arial"/>
          <w:b/>
          <w:sz w:val="20"/>
          <w:szCs w:val="20"/>
          <w:lang w:val="en-CA"/>
        </w:rPr>
      </w:pPr>
    </w:p>
    <w:p w14:paraId="37C6C396" w14:textId="1B359B26" w:rsidR="00A11307" w:rsidRPr="003B596B" w:rsidRDefault="00A11307" w:rsidP="00A11307">
      <w:pPr>
        <w:rPr>
          <w:rFonts w:ascii="Arial" w:hAnsi="Arial" w:cs="Arial"/>
          <w:b/>
          <w:sz w:val="20"/>
          <w:szCs w:val="20"/>
          <w:lang w:val="en-CA"/>
        </w:rPr>
      </w:pPr>
      <w:r w:rsidRPr="003B596B">
        <w:rPr>
          <w:rFonts w:ascii="Arial" w:hAnsi="Arial" w:cs="Arial"/>
          <w:b/>
          <w:sz w:val="20"/>
          <w:szCs w:val="20"/>
          <w:lang w:val="en-CA"/>
        </w:rPr>
        <w:t>About Camso</w:t>
      </w:r>
    </w:p>
    <w:p w14:paraId="5F4A1E24" w14:textId="77777777" w:rsidR="00A11307" w:rsidRPr="003B596B" w:rsidRDefault="00A11307" w:rsidP="00A1130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3B596B">
        <w:rPr>
          <w:rFonts w:ascii="Arial" w:hAnsi="Arial" w:cs="Arial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who place 100% of their effort on 11% of the global tire and track market; the off-the-road market. It operates advanced R&amp;D centres and manufacturing plants in North and South America, Europe and Asia. Camso is a supplier to leading original equipment manufacturers (OEM) and distributes its products in the replacement market through its global distribution network. </w:t>
      </w:r>
    </w:p>
    <w:p w14:paraId="39734450" w14:textId="77777777" w:rsidR="00A11307" w:rsidRPr="003B596B" w:rsidRDefault="00A11307" w:rsidP="00A11307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3B1E13EA" w14:textId="79A8B0DB" w:rsidR="009C7CD8" w:rsidRPr="003B596B" w:rsidRDefault="00A11307" w:rsidP="003B596B">
      <w:pPr>
        <w:jc w:val="center"/>
        <w:rPr>
          <w:rFonts w:ascii="Arial" w:hAnsi="Arial"/>
          <w:sz w:val="20"/>
          <w:lang w:val="en-CA"/>
        </w:rPr>
      </w:pPr>
      <w:r w:rsidRPr="003B596B">
        <w:rPr>
          <w:rFonts w:ascii="Arial" w:hAnsi="Arial"/>
          <w:sz w:val="20"/>
          <w:lang w:val="en-CA"/>
        </w:rPr>
        <w:t>-30-</w:t>
      </w:r>
    </w:p>
    <w:p w14:paraId="5795C74E" w14:textId="77777777" w:rsidR="003B596B" w:rsidRPr="003B596B" w:rsidRDefault="003B596B" w:rsidP="003B596B">
      <w:pPr>
        <w:rPr>
          <w:rStyle w:val="Hyperlien"/>
          <w:rFonts w:ascii="Arial" w:hAnsi="Arial"/>
          <w:color w:val="auto"/>
          <w:sz w:val="20"/>
          <w:u w:val="none"/>
          <w:lang w:val="en-CA"/>
        </w:rPr>
      </w:pPr>
    </w:p>
    <w:p w14:paraId="0BEEC078" w14:textId="77777777" w:rsidR="00A11307" w:rsidRPr="003B596B" w:rsidRDefault="00A11307" w:rsidP="00A1130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3B596B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For Company Information:</w:t>
      </w:r>
    </w:p>
    <w:p w14:paraId="4A7B2DCC" w14:textId="69163DB3" w:rsidR="00A11307" w:rsidRPr="00145434" w:rsidRDefault="00A11307" w:rsidP="00A11307">
      <w:pPr>
        <w:pStyle w:val="Corpsdetexte"/>
        <w:rPr>
          <w:color w:val="0000FF"/>
          <w:u w:val="single"/>
          <w:lang w:val="en-CA"/>
        </w:rPr>
      </w:pPr>
      <w:r w:rsidRPr="003B596B">
        <w:rPr>
          <w:rFonts w:ascii="Arial" w:hAnsi="Arial" w:cs="Arial"/>
          <w:sz w:val="20"/>
          <w:szCs w:val="20"/>
          <w:lang w:val="en-CA"/>
        </w:rPr>
        <w:t xml:space="preserve">Derek </w:t>
      </w:r>
      <w:proofErr w:type="spellStart"/>
      <w:r w:rsidRPr="003B596B">
        <w:rPr>
          <w:rFonts w:ascii="Arial" w:hAnsi="Arial" w:cs="Arial"/>
          <w:sz w:val="20"/>
          <w:szCs w:val="20"/>
          <w:lang w:val="en-CA"/>
        </w:rPr>
        <w:t>Bradeen</w:t>
      </w:r>
      <w:proofErr w:type="spellEnd"/>
      <w:r w:rsidRPr="003B596B">
        <w:rPr>
          <w:rFonts w:ascii="Arial" w:hAnsi="Arial" w:cs="Arial"/>
          <w:sz w:val="20"/>
          <w:szCs w:val="20"/>
          <w:lang w:val="en-CA"/>
        </w:rPr>
        <w:t>, Executive Director, Brand</w:t>
      </w:r>
      <w:r w:rsidR="00654006">
        <w:rPr>
          <w:rFonts w:ascii="Arial" w:hAnsi="Arial" w:cs="Arial"/>
          <w:sz w:val="20"/>
          <w:szCs w:val="20"/>
          <w:lang w:val="en-CA"/>
        </w:rPr>
        <w:t xml:space="preserve">, </w:t>
      </w:r>
      <w:r w:rsidRPr="003B596B">
        <w:rPr>
          <w:rFonts w:ascii="Arial" w:hAnsi="Arial" w:cs="Arial"/>
          <w:sz w:val="20"/>
          <w:szCs w:val="20"/>
          <w:lang w:val="en-CA"/>
        </w:rPr>
        <w:t>Communications</w:t>
      </w:r>
      <w:r w:rsidR="00654006">
        <w:rPr>
          <w:rFonts w:ascii="Arial" w:hAnsi="Arial" w:cs="Arial"/>
          <w:sz w:val="20"/>
          <w:szCs w:val="20"/>
          <w:lang w:val="en-CA"/>
        </w:rPr>
        <w:t xml:space="preserve"> and Global Marketing</w:t>
      </w:r>
      <w:r w:rsidRPr="003B596B">
        <w:rPr>
          <w:rFonts w:ascii="Arial" w:hAnsi="Arial" w:cs="Arial"/>
          <w:sz w:val="20"/>
          <w:szCs w:val="20"/>
          <w:lang w:val="en-CA"/>
        </w:rPr>
        <w:br/>
        <w:t>2633, rue MacPherson</w:t>
      </w:r>
      <w:r w:rsidRPr="003B596B">
        <w:rPr>
          <w:rFonts w:ascii="Arial" w:hAnsi="Arial" w:cs="Arial"/>
          <w:sz w:val="20"/>
          <w:szCs w:val="20"/>
          <w:lang w:val="en-CA"/>
        </w:rPr>
        <w:br/>
        <w:t>Magog, Québec  J1X 0E6  CANADA</w:t>
      </w:r>
      <w:r w:rsidRPr="003B596B">
        <w:rPr>
          <w:rFonts w:ascii="Arial" w:hAnsi="Arial" w:cs="Arial"/>
          <w:sz w:val="20"/>
          <w:szCs w:val="20"/>
          <w:lang w:val="en-CA"/>
        </w:rPr>
        <w:br/>
        <w:t xml:space="preserve">Tel.: +1 819 869-8019 </w:t>
      </w:r>
      <w:r w:rsidRPr="003B596B">
        <w:rPr>
          <w:rFonts w:ascii="Arial" w:hAnsi="Arial" w:cs="Arial"/>
          <w:sz w:val="20"/>
          <w:szCs w:val="20"/>
          <w:lang w:val="en-CA"/>
        </w:rPr>
        <w:br/>
      </w:r>
      <w:hyperlink r:id="rId8" w:history="1">
        <w:r w:rsidRPr="00D237BD">
          <w:rPr>
            <w:rStyle w:val="Hyperlien"/>
            <w:rFonts w:ascii="Arial" w:hAnsi="Arial" w:cs="Arial"/>
            <w:sz w:val="20"/>
            <w:szCs w:val="20"/>
            <w:lang w:val="en-CA"/>
          </w:rPr>
          <w:t>derek.bradeen@camso.co</w:t>
        </w:r>
      </w:hyperlink>
      <w:r w:rsidRPr="00D237BD">
        <w:rPr>
          <w:rFonts w:ascii="Arial" w:hAnsi="Arial" w:cs="Arial"/>
          <w:sz w:val="20"/>
          <w:szCs w:val="20"/>
          <w:lang w:val="en-CA"/>
        </w:rPr>
        <w:t xml:space="preserve"> </w:t>
      </w:r>
      <w:r w:rsidRPr="0043656D">
        <w:rPr>
          <w:rFonts w:ascii="Arial" w:hAnsi="Arial" w:cs="Arial"/>
          <w:lang w:val="en-CA"/>
        </w:rPr>
        <w:br/>
      </w:r>
      <w:hyperlink r:id="rId9" w:history="1">
        <w:r w:rsidRPr="000A275D">
          <w:rPr>
            <w:rStyle w:val="Hyperlien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4794B2C1" w14:textId="77777777" w:rsidR="00361A58" w:rsidRPr="003B596B" w:rsidRDefault="00361A58">
      <w:pPr>
        <w:rPr>
          <w:lang w:val="en-CA"/>
        </w:rPr>
      </w:pPr>
    </w:p>
    <w:sectPr w:rsidR="00361A58" w:rsidRPr="003B596B" w:rsidSect="00D237BD">
      <w:type w:val="continuous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85E9" w14:textId="77777777" w:rsidR="00D62ABF" w:rsidRDefault="00D62ABF">
      <w:r>
        <w:separator/>
      </w:r>
    </w:p>
  </w:endnote>
  <w:endnote w:type="continuationSeparator" w:id="0">
    <w:p w14:paraId="7573E161" w14:textId="77777777" w:rsidR="00D62ABF" w:rsidRDefault="00D6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2B72" w14:textId="77777777" w:rsidR="00D62ABF" w:rsidRDefault="00D62ABF">
      <w:r>
        <w:separator/>
      </w:r>
    </w:p>
  </w:footnote>
  <w:footnote w:type="continuationSeparator" w:id="0">
    <w:p w14:paraId="5597BB79" w14:textId="77777777" w:rsidR="00D62ABF" w:rsidRDefault="00D6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943F" w14:textId="77777777" w:rsidR="00361A58" w:rsidRDefault="00361A5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02648F9" wp14:editId="37CA61A8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5BECA3" w14:textId="77777777" w:rsidR="00361A58" w:rsidRDefault="00361A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E20"/>
    <w:multiLevelType w:val="hybridMultilevel"/>
    <w:tmpl w:val="0ADE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A65"/>
    <w:multiLevelType w:val="hybridMultilevel"/>
    <w:tmpl w:val="03A41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751"/>
    <w:multiLevelType w:val="hybridMultilevel"/>
    <w:tmpl w:val="9A74F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4411"/>
    <w:multiLevelType w:val="hybridMultilevel"/>
    <w:tmpl w:val="2362E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487"/>
    <w:multiLevelType w:val="multilevel"/>
    <w:tmpl w:val="EF4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94736E"/>
    <w:multiLevelType w:val="hybridMultilevel"/>
    <w:tmpl w:val="331E60E4"/>
    <w:lvl w:ilvl="0" w:tplc="1AB6299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E6DF8"/>
    <w:multiLevelType w:val="hybridMultilevel"/>
    <w:tmpl w:val="FEF00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60F9"/>
    <w:multiLevelType w:val="hybridMultilevel"/>
    <w:tmpl w:val="638C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07"/>
    <w:rsid w:val="000160B9"/>
    <w:rsid w:val="00043E90"/>
    <w:rsid w:val="00047276"/>
    <w:rsid w:val="00051B54"/>
    <w:rsid w:val="00072BCB"/>
    <w:rsid w:val="00082FB9"/>
    <w:rsid w:val="000A275D"/>
    <w:rsid w:val="000D513B"/>
    <w:rsid w:val="000E4F05"/>
    <w:rsid w:val="000E5229"/>
    <w:rsid w:val="000E5F95"/>
    <w:rsid w:val="000E7725"/>
    <w:rsid w:val="0013337B"/>
    <w:rsid w:val="00145434"/>
    <w:rsid w:val="00151BBA"/>
    <w:rsid w:val="00154DD2"/>
    <w:rsid w:val="00155A72"/>
    <w:rsid w:val="00155E72"/>
    <w:rsid w:val="00157C28"/>
    <w:rsid w:val="001A308C"/>
    <w:rsid w:val="001A6301"/>
    <w:rsid w:val="001C5E87"/>
    <w:rsid w:val="0021266A"/>
    <w:rsid w:val="00216D11"/>
    <w:rsid w:val="002279FB"/>
    <w:rsid w:val="00253BA6"/>
    <w:rsid w:val="00255A1D"/>
    <w:rsid w:val="00272A3A"/>
    <w:rsid w:val="00275393"/>
    <w:rsid w:val="00275786"/>
    <w:rsid w:val="002869A8"/>
    <w:rsid w:val="002B1642"/>
    <w:rsid w:val="002C5426"/>
    <w:rsid w:val="002C701F"/>
    <w:rsid w:val="002F39BF"/>
    <w:rsid w:val="00360CDE"/>
    <w:rsid w:val="00361A58"/>
    <w:rsid w:val="00364E67"/>
    <w:rsid w:val="00365BAC"/>
    <w:rsid w:val="00371FF6"/>
    <w:rsid w:val="00382194"/>
    <w:rsid w:val="00383246"/>
    <w:rsid w:val="0039675B"/>
    <w:rsid w:val="003A23CB"/>
    <w:rsid w:val="003B596B"/>
    <w:rsid w:val="003D643A"/>
    <w:rsid w:val="003F312B"/>
    <w:rsid w:val="0040204E"/>
    <w:rsid w:val="00407BE7"/>
    <w:rsid w:val="004238F3"/>
    <w:rsid w:val="00433594"/>
    <w:rsid w:val="0043656D"/>
    <w:rsid w:val="0044496E"/>
    <w:rsid w:val="004662B3"/>
    <w:rsid w:val="00471466"/>
    <w:rsid w:val="00477C44"/>
    <w:rsid w:val="00485B45"/>
    <w:rsid w:val="004B1EDC"/>
    <w:rsid w:val="004D0487"/>
    <w:rsid w:val="004F5BCB"/>
    <w:rsid w:val="0050052D"/>
    <w:rsid w:val="00501C73"/>
    <w:rsid w:val="00511436"/>
    <w:rsid w:val="00513078"/>
    <w:rsid w:val="00544C0E"/>
    <w:rsid w:val="00554EF5"/>
    <w:rsid w:val="00564451"/>
    <w:rsid w:val="0056582A"/>
    <w:rsid w:val="005A3F1E"/>
    <w:rsid w:val="005C71DF"/>
    <w:rsid w:val="005D4D6C"/>
    <w:rsid w:val="005D7321"/>
    <w:rsid w:val="005F6B65"/>
    <w:rsid w:val="006024F6"/>
    <w:rsid w:val="00606AA7"/>
    <w:rsid w:val="0061607E"/>
    <w:rsid w:val="00654006"/>
    <w:rsid w:val="00660FF2"/>
    <w:rsid w:val="00661DFF"/>
    <w:rsid w:val="00663B01"/>
    <w:rsid w:val="00692AB3"/>
    <w:rsid w:val="006A0723"/>
    <w:rsid w:val="006C283D"/>
    <w:rsid w:val="006D1628"/>
    <w:rsid w:val="006F3211"/>
    <w:rsid w:val="006F4E25"/>
    <w:rsid w:val="00713B72"/>
    <w:rsid w:val="00716C2D"/>
    <w:rsid w:val="00724046"/>
    <w:rsid w:val="0072547E"/>
    <w:rsid w:val="00731424"/>
    <w:rsid w:val="007367DA"/>
    <w:rsid w:val="0073735F"/>
    <w:rsid w:val="00746294"/>
    <w:rsid w:val="00750555"/>
    <w:rsid w:val="007712E8"/>
    <w:rsid w:val="007816E9"/>
    <w:rsid w:val="00783FA4"/>
    <w:rsid w:val="007916BC"/>
    <w:rsid w:val="0079486D"/>
    <w:rsid w:val="007C6D94"/>
    <w:rsid w:val="007D02C2"/>
    <w:rsid w:val="008106BE"/>
    <w:rsid w:val="0081162D"/>
    <w:rsid w:val="00844ADB"/>
    <w:rsid w:val="00885811"/>
    <w:rsid w:val="00891AD8"/>
    <w:rsid w:val="00892476"/>
    <w:rsid w:val="0089352F"/>
    <w:rsid w:val="00894187"/>
    <w:rsid w:val="008B1CED"/>
    <w:rsid w:val="008D111D"/>
    <w:rsid w:val="008E1696"/>
    <w:rsid w:val="008F2506"/>
    <w:rsid w:val="00926E1F"/>
    <w:rsid w:val="0092754E"/>
    <w:rsid w:val="0093328B"/>
    <w:rsid w:val="009375C3"/>
    <w:rsid w:val="00996EC6"/>
    <w:rsid w:val="009B047A"/>
    <w:rsid w:val="009C7CD8"/>
    <w:rsid w:val="009E064E"/>
    <w:rsid w:val="009E25DA"/>
    <w:rsid w:val="00A11307"/>
    <w:rsid w:val="00A11FA4"/>
    <w:rsid w:val="00A5128E"/>
    <w:rsid w:val="00A71130"/>
    <w:rsid w:val="00A77892"/>
    <w:rsid w:val="00A87321"/>
    <w:rsid w:val="00A90E5E"/>
    <w:rsid w:val="00A957B7"/>
    <w:rsid w:val="00AD32F1"/>
    <w:rsid w:val="00B21355"/>
    <w:rsid w:val="00B57021"/>
    <w:rsid w:val="00B57C74"/>
    <w:rsid w:val="00B9735D"/>
    <w:rsid w:val="00BA4628"/>
    <w:rsid w:val="00BA49FC"/>
    <w:rsid w:val="00BA5272"/>
    <w:rsid w:val="00BC3067"/>
    <w:rsid w:val="00BD6E46"/>
    <w:rsid w:val="00BE63C8"/>
    <w:rsid w:val="00BE7BDF"/>
    <w:rsid w:val="00BF0753"/>
    <w:rsid w:val="00BF4FAB"/>
    <w:rsid w:val="00C100D8"/>
    <w:rsid w:val="00C2280E"/>
    <w:rsid w:val="00C27108"/>
    <w:rsid w:val="00C379E4"/>
    <w:rsid w:val="00C42030"/>
    <w:rsid w:val="00C51868"/>
    <w:rsid w:val="00C72917"/>
    <w:rsid w:val="00C73723"/>
    <w:rsid w:val="00CA3C92"/>
    <w:rsid w:val="00CA75BD"/>
    <w:rsid w:val="00CB4695"/>
    <w:rsid w:val="00CB5FFC"/>
    <w:rsid w:val="00CC2DD5"/>
    <w:rsid w:val="00CC6914"/>
    <w:rsid w:val="00CD11FD"/>
    <w:rsid w:val="00CD34E6"/>
    <w:rsid w:val="00D1612F"/>
    <w:rsid w:val="00D237BD"/>
    <w:rsid w:val="00D25679"/>
    <w:rsid w:val="00D2704E"/>
    <w:rsid w:val="00D573AA"/>
    <w:rsid w:val="00D62ABF"/>
    <w:rsid w:val="00D80D94"/>
    <w:rsid w:val="00D843B0"/>
    <w:rsid w:val="00D966DE"/>
    <w:rsid w:val="00DC05FB"/>
    <w:rsid w:val="00DD17C7"/>
    <w:rsid w:val="00DD37D1"/>
    <w:rsid w:val="00DD3B0E"/>
    <w:rsid w:val="00DD7C61"/>
    <w:rsid w:val="00DE5B69"/>
    <w:rsid w:val="00E47ABD"/>
    <w:rsid w:val="00E53BE2"/>
    <w:rsid w:val="00EA0EEF"/>
    <w:rsid w:val="00EC08BD"/>
    <w:rsid w:val="00EE08C4"/>
    <w:rsid w:val="00EF13D2"/>
    <w:rsid w:val="00EF330F"/>
    <w:rsid w:val="00EF7901"/>
    <w:rsid w:val="00F04661"/>
    <w:rsid w:val="00F179F4"/>
    <w:rsid w:val="00F66EC0"/>
    <w:rsid w:val="00F73318"/>
    <w:rsid w:val="00F80F37"/>
    <w:rsid w:val="00F857A3"/>
    <w:rsid w:val="00FB29E1"/>
    <w:rsid w:val="00FB673F"/>
    <w:rsid w:val="00FD3754"/>
    <w:rsid w:val="00FD674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1222"/>
  <w14:defaultImageDpi w14:val="32767"/>
  <w15:docId w15:val="{72FB17F1-FA60-7946-AE34-60BF7A0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917"/>
    <w:rPr>
      <w:rFonts w:ascii="Times New Roman" w:eastAsia="Times New Roman" w:hAnsi="Times New Roman" w:cs="Times New Roman"/>
      <w:lang w:val="fr-CA" w:eastAsia="fr-FR"/>
    </w:rPr>
  </w:style>
  <w:style w:type="paragraph" w:styleId="Titre1">
    <w:name w:val="heading 1"/>
    <w:basedOn w:val="Normal"/>
    <w:next w:val="Corpsdetexte"/>
    <w:link w:val="Titre1Car"/>
    <w:qFormat/>
    <w:rsid w:val="002B1642"/>
    <w:pPr>
      <w:keepNext/>
      <w:spacing w:before="60" w:after="240"/>
      <w:outlineLvl w:val="0"/>
    </w:pPr>
    <w:rPr>
      <w:rFonts w:ascii="Tahoma" w:hAnsi="Tahoma" w:cs="Tahoma"/>
      <w:kern w:val="28"/>
      <w:sz w:val="40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13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13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A113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130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11307"/>
    <w:rPr>
      <w:sz w:val="22"/>
      <w:szCs w:val="22"/>
      <w:lang w:val="fr-CA"/>
    </w:rPr>
  </w:style>
  <w:style w:type="character" w:styleId="Hyperlien">
    <w:name w:val="Hyperlink"/>
    <w:uiPriority w:val="99"/>
    <w:unhideWhenUsed/>
    <w:rsid w:val="00A1130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1130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11307"/>
    <w:rPr>
      <w:sz w:val="22"/>
      <w:szCs w:val="22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B673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673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673F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73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73F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3F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3F"/>
    <w:rPr>
      <w:rFonts w:ascii="Times New Roman" w:hAnsi="Times New Roman" w:cs="Times New Roman"/>
      <w:sz w:val="18"/>
      <w:szCs w:val="18"/>
      <w:lang w:val="fr-CA"/>
    </w:rPr>
  </w:style>
  <w:style w:type="character" w:customStyle="1" w:styleId="Mentionnonrsolue1">
    <w:name w:val="Mention non résolue1"/>
    <w:basedOn w:val="Policepardfaut"/>
    <w:uiPriority w:val="99"/>
    <w:rsid w:val="00926E1F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D2704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D1628"/>
    <w:rPr>
      <w:rFonts w:ascii="Times New Roman" w:eastAsia="Times New Roman" w:hAnsi="Times New Roman" w:cs="Times New Roman"/>
      <w:lang w:val="fr-CA" w:eastAsia="fr-FR"/>
    </w:rPr>
  </w:style>
  <w:style w:type="character" w:customStyle="1" w:styleId="Titre1Car">
    <w:name w:val="Titre 1 Car"/>
    <w:basedOn w:val="Policepardfaut"/>
    <w:link w:val="Titre1"/>
    <w:rsid w:val="002B1642"/>
    <w:rPr>
      <w:rFonts w:ascii="Tahoma" w:eastAsia="Times New Roman" w:hAnsi="Tahoma" w:cs="Tahoma"/>
      <w:kern w:val="28"/>
      <w:sz w:val="4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D04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3B596B"/>
  </w:style>
  <w:style w:type="paragraph" w:styleId="NormalWeb">
    <w:name w:val="Normal (Web)"/>
    <w:basedOn w:val="Normal"/>
    <w:uiPriority w:val="99"/>
    <w:semiHidden/>
    <w:unhideWhenUsed/>
    <w:rsid w:val="001454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bradeen@camso.c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so.co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Busque</cp:lastModifiedBy>
  <cp:revision>5</cp:revision>
  <dcterms:created xsi:type="dcterms:W3CDTF">2019-10-22T18:01:00Z</dcterms:created>
  <dcterms:modified xsi:type="dcterms:W3CDTF">2019-10-28T13:41:00Z</dcterms:modified>
</cp:coreProperties>
</file>