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256252" w14:textId="77777777" w:rsidR="00FF01B9" w:rsidRPr="0092126D" w:rsidRDefault="00D81227" w:rsidP="0092126D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Communiqué de presse</w:t>
      </w:r>
    </w:p>
    <w:p w14:paraId="6539C68B" w14:textId="77777777" w:rsidR="000543E1" w:rsidRPr="0092126D" w:rsidRDefault="000543E1" w:rsidP="0092126D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Pour publication immédiate</w:t>
      </w:r>
    </w:p>
    <w:p w14:paraId="7482ABEB" w14:textId="77777777" w:rsidR="000543E1" w:rsidRPr="0092126D" w:rsidRDefault="000543E1" w:rsidP="0092126D">
      <w:pPr>
        <w:spacing w:line="276" w:lineRule="auto"/>
        <w:rPr>
          <w:rFonts w:ascii="Arial" w:hAnsi="Arial" w:cs="Arial"/>
          <w:sz w:val="20"/>
          <w:szCs w:val="20"/>
        </w:rPr>
      </w:pPr>
    </w:p>
    <w:p w14:paraId="406EB002" w14:textId="77777777" w:rsidR="008003DB" w:rsidRPr="008003DB" w:rsidRDefault="008003DB" w:rsidP="008003DB">
      <w:pPr>
        <w:spacing w:line="276" w:lineRule="auto"/>
        <w:rPr>
          <w:rFonts w:ascii="Arial" w:hAnsi="Arial"/>
          <w:b/>
          <w:sz w:val="28"/>
          <w:szCs w:val="28"/>
          <w:lang w:val="fr-FR"/>
        </w:rPr>
      </w:pPr>
      <w:r w:rsidRPr="008003DB">
        <w:rPr>
          <w:rFonts w:ascii="Arial" w:hAnsi="Arial"/>
          <w:b/>
          <w:bCs/>
          <w:sz w:val="28"/>
          <w:szCs w:val="28"/>
          <w:lang w:val="fr-FR"/>
        </w:rPr>
        <w:t xml:space="preserve">Nouveautés de </w:t>
      </w:r>
      <w:proofErr w:type="spellStart"/>
      <w:r w:rsidRPr="008003DB">
        <w:rPr>
          <w:rFonts w:ascii="Arial" w:hAnsi="Arial"/>
          <w:b/>
          <w:bCs/>
          <w:sz w:val="28"/>
          <w:szCs w:val="28"/>
          <w:lang w:val="fr-FR"/>
        </w:rPr>
        <w:t>Camso</w:t>
      </w:r>
      <w:proofErr w:type="spellEnd"/>
      <w:r w:rsidRPr="008003DB">
        <w:rPr>
          <w:rFonts w:ascii="Arial" w:hAnsi="Arial"/>
          <w:b/>
          <w:bCs/>
          <w:sz w:val="28"/>
          <w:szCs w:val="28"/>
          <w:lang w:val="fr-FR"/>
        </w:rPr>
        <w:t xml:space="preserve"> pour le marché agricole en 2018</w:t>
      </w:r>
    </w:p>
    <w:p w14:paraId="292CD3CF" w14:textId="77777777" w:rsidR="00E54F68" w:rsidRPr="008003DB" w:rsidRDefault="00E54F68" w:rsidP="009E16EF">
      <w:pPr>
        <w:spacing w:line="276" w:lineRule="auto"/>
        <w:rPr>
          <w:rFonts w:ascii="Arial" w:hAnsi="Arial" w:cs="Arial"/>
          <w:sz w:val="20"/>
          <w:szCs w:val="20"/>
          <w:lang w:val="fr-FR"/>
        </w:rPr>
      </w:pPr>
    </w:p>
    <w:p w14:paraId="37C66333" w14:textId="639A65AF" w:rsidR="0092126D" w:rsidRPr="0092126D" w:rsidRDefault="0092126D" w:rsidP="009E16EF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 xml:space="preserve">Magog, QC, le </w:t>
      </w:r>
      <w:r w:rsidR="00A55A61">
        <w:rPr>
          <w:rFonts w:ascii="Arial" w:hAnsi="Arial"/>
          <w:i/>
          <w:sz w:val="20"/>
          <w:szCs w:val="20"/>
        </w:rPr>
        <w:t>19</w:t>
      </w:r>
      <w:r>
        <w:rPr>
          <w:rFonts w:ascii="Arial" w:hAnsi="Arial"/>
          <w:i/>
          <w:sz w:val="20"/>
          <w:szCs w:val="20"/>
        </w:rPr>
        <w:t> février</w:t>
      </w:r>
      <w:r>
        <w:rPr>
          <w:rFonts w:ascii="Arial" w:hAnsi="Arial"/>
          <w:sz w:val="20"/>
          <w:szCs w:val="20"/>
        </w:rPr>
        <w:t xml:space="preserve"> – </w:t>
      </w:r>
      <w:proofErr w:type="spellStart"/>
      <w:r>
        <w:rPr>
          <w:rFonts w:ascii="Arial" w:hAnsi="Arial"/>
          <w:sz w:val="20"/>
          <w:szCs w:val="20"/>
        </w:rPr>
        <w:t>Camso</w:t>
      </w:r>
      <w:proofErr w:type="spellEnd"/>
      <w:r>
        <w:rPr>
          <w:rFonts w:ascii="Arial" w:hAnsi="Arial"/>
          <w:sz w:val="20"/>
          <w:szCs w:val="20"/>
        </w:rPr>
        <w:t xml:space="preserve"> a publié d</w:t>
      </w:r>
      <w:bookmarkStart w:id="0" w:name="_GoBack"/>
      <w:bookmarkEnd w:id="0"/>
      <w:r>
        <w:rPr>
          <w:rFonts w:ascii="Arial" w:hAnsi="Arial"/>
          <w:sz w:val="20"/>
          <w:szCs w:val="20"/>
        </w:rPr>
        <w:t xml:space="preserve">es détails sur son nouveau programme de roues et de chenilles </w:t>
      </w:r>
      <w:proofErr w:type="spellStart"/>
      <w:r>
        <w:rPr>
          <w:rFonts w:ascii="Arial" w:hAnsi="Arial"/>
          <w:sz w:val="20"/>
          <w:szCs w:val="20"/>
        </w:rPr>
        <w:t>remanufacturées</w:t>
      </w:r>
      <w:proofErr w:type="spellEnd"/>
      <w:r>
        <w:rPr>
          <w:rFonts w:ascii="Arial" w:hAnsi="Arial"/>
          <w:sz w:val="20"/>
          <w:szCs w:val="20"/>
        </w:rPr>
        <w:t xml:space="preserve"> certifiées et sur sa nouvelle technologie exclusive de chenilles intelligentes lors du récent National </w:t>
      </w:r>
      <w:proofErr w:type="spellStart"/>
      <w:r>
        <w:rPr>
          <w:rFonts w:ascii="Arial" w:hAnsi="Arial"/>
          <w:sz w:val="20"/>
          <w:szCs w:val="20"/>
        </w:rPr>
        <w:t>Farm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Machinery</w:t>
      </w:r>
      <w:proofErr w:type="spellEnd"/>
      <w:r>
        <w:rPr>
          <w:rFonts w:ascii="Arial" w:hAnsi="Arial"/>
          <w:sz w:val="20"/>
          <w:szCs w:val="20"/>
        </w:rPr>
        <w:t xml:space="preserve"> Show, qui a eu lieu du 14 </w:t>
      </w:r>
      <w:proofErr w:type="gramStart"/>
      <w:r>
        <w:rPr>
          <w:rFonts w:ascii="Arial" w:hAnsi="Arial"/>
          <w:sz w:val="20"/>
          <w:szCs w:val="20"/>
        </w:rPr>
        <w:t>au 17 février à</w:t>
      </w:r>
      <w:proofErr w:type="gramEnd"/>
      <w:r>
        <w:rPr>
          <w:rFonts w:ascii="Arial" w:hAnsi="Arial"/>
          <w:sz w:val="20"/>
          <w:szCs w:val="20"/>
        </w:rPr>
        <w:t xml:space="preserve"> Louisville, au Kentucky. </w:t>
      </w:r>
    </w:p>
    <w:p w14:paraId="50D85B71" w14:textId="353BCC5B" w:rsidR="00C535A9" w:rsidRDefault="00C535A9" w:rsidP="009E16EF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Lors du salon, </w:t>
      </w:r>
      <w:proofErr w:type="spellStart"/>
      <w:r>
        <w:rPr>
          <w:rFonts w:ascii="Arial" w:hAnsi="Arial"/>
          <w:bCs/>
          <w:sz w:val="20"/>
          <w:szCs w:val="20"/>
        </w:rPr>
        <w:t>Camso</w:t>
      </w:r>
      <w:proofErr w:type="spellEnd"/>
      <w:r>
        <w:rPr>
          <w:rFonts w:ascii="Arial" w:hAnsi="Arial"/>
          <w:bCs/>
          <w:sz w:val="20"/>
          <w:szCs w:val="20"/>
        </w:rPr>
        <w:t xml:space="preserve"> a donné quelques précisions sur le nouveau programme de roues et de chenilles </w:t>
      </w:r>
      <w:proofErr w:type="spellStart"/>
      <w:r>
        <w:rPr>
          <w:rFonts w:ascii="Arial" w:hAnsi="Arial"/>
          <w:bCs/>
          <w:sz w:val="20"/>
          <w:szCs w:val="20"/>
        </w:rPr>
        <w:t>remanufacturées</w:t>
      </w:r>
      <w:proofErr w:type="spellEnd"/>
      <w:r>
        <w:rPr>
          <w:rFonts w:ascii="Arial" w:hAnsi="Arial"/>
          <w:bCs/>
          <w:sz w:val="20"/>
          <w:szCs w:val="20"/>
        </w:rPr>
        <w:t xml:space="preserve"> certifiées de l</w:t>
      </w:r>
      <w:r w:rsidR="001F777B">
        <w:rPr>
          <w:rFonts w:ascii="Arial" w:hAnsi="Arial"/>
          <w:bCs/>
          <w:sz w:val="20"/>
          <w:szCs w:val="20"/>
        </w:rPr>
        <w:t>’</w:t>
      </w:r>
      <w:r>
        <w:rPr>
          <w:rFonts w:ascii="Arial" w:hAnsi="Arial"/>
          <w:bCs/>
          <w:sz w:val="20"/>
          <w:szCs w:val="20"/>
        </w:rPr>
        <w:t>entreprise qui débutera dès le 16 mars 2018.</w:t>
      </w:r>
      <w:r>
        <w:rPr>
          <w:rFonts w:ascii="Arial" w:hAnsi="Arial"/>
          <w:sz w:val="20"/>
          <w:szCs w:val="20"/>
        </w:rPr>
        <w:t xml:space="preserve"> « Nous donnons une nouvelle vie à un produit qui a gagné depuis longtemps la confiance des agriculteurs, ce qui démontre une fois de plus notre engagement à offrir des solutions au plus bas coût d</w:t>
      </w:r>
      <w:r w:rsidR="001F777B">
        <w:rPr>
          <w:rFonts w:ascii="Arial" w:hAnsi="Arial"/>
          <w:sz w:val="20"/>
          <w:szCs w:val="20"/>
        </w:rPr>
        <w:t>’</w:t>
      </w:r>
      <w:r>
        <w:rPr>
          <w:rFonts w:ascii="Arial" w:hAnsi="Arial"/>
          <w:sz w:val="20"/>
          <w:szCs w:val="20"/>
        </w:rPr>
        <w:t>exploitation », déclare Martin </w:t>
      </w:r>
      <w:proofErr w:type="spellStart"/>
      <w:r>
        <w:rPr>
          <w:rFonts w:ascii="Arial" w:hAnsi="Arial"/>
          <w:sz w:val="20"/>
          <w:szCs w:val="20"/>
        </w:rPr>
        <w:t>Lunkenbein</w:t>
      </w:r>
      <w:proofErr w:type="spellEnd"/>
      <w:r>
        <w:rPr>
          <w:rFonts w:ascii="Arial" w:hAnsi="Arial"/>
          <w:sz w:val="20"/>
          <w:szCs w:val="20"/>
        </w:rPr>
        <w:t xml:space="preserve">, directeur exécutif, Service et ventes du marché de remplacement – Agriculture chez </w:t>
      </w:r>
      <w:proofErr w:type="spellStart"/>
      <w:r>
        <w:rPr>
          <w:rFonts w:ascii="Arial" w:hAnsi="Arial"/>
          <w:sz w:val="20"/>
          <w:szCs w:val="20"/>
        </w:rPr>
        <w:t>Camso</w:t>
      </w:r>
      <w:proofErr w:type="spellEnd"/>
      <w:r>
        <w:rPr>
          <w:rFonts w:ascii="Arial" w:hAnsi="Arial"/>
          <w:sz w:val="20"/>
          <w:szCs w:val="20"/>
        </w:rPr>
        <w:t>. Le lancement suit un programme pilote annoncé en août dernier dans lequel l</w:t>
      </w:r>
      <w:r w:rsidR="001F777B">
        <w:rPr>
          <w:rFonts w:ascii="Arial" w:hAnsi="Arial"/>
          <w:sz w:val="20"/>
          <w:szCs w:val="20"/>
        </w:rPr>
        <w:t>’</w:t>
      </w:r>
      <w:r>
        <w:rPr>
          <w:rFonts w:ascii="Arial" w:hAnsi="Arial"/>
          <w:sz w:val="20"/>
          <w:szCs w:val="20"/>
        </w:rPr>
        <w:t xml:space="preserve">équipe de développement de produits a évalué et surveillé la performance des produits sur le terrain. Les roues et chenilles </w:t>
      </w:r>
      <w:proofErr w:type="spellStart"/>
      <w:r>
        <w:rPr>
          <w:rFonts w:ascii="Arial" w:hAnsi="Arial"/>
          <w:sz w:val="20"/>
          <w:szCs w:val="20"/>
        </w:rPr>
        <w:t>remanufacturées</w:t>
      </w:r>
      <w:proofErr w:type="spellEnd"/>
      <w:r>
        <w:rPr>
          <w:rFonts w:ascii="Arial" w:hAnsi="Arial"/>
          <w:sz w:val="20"/>
          <w:szCs w:val="20"/>
        </w:rPr>
        <w:t xml:space="preserve"> pour les applications agricoles générales, ainsi que le service, seront disponibles grâce au réseau de distribution de </w:t>
      </w:r>
      <w:proofErr w:type="spellStart"/>
      <w:r>
        <w:rPr>
          <w:rFonts w:ascii="Arial" w:hAnsi="Arial"/>
          <w:sz w:val="20"/>
          <w:szCs w:val="20"/>
        </w:rPr>
        <w:t>Camso</w:t>
      </w:r>
      <w:proofErr w:type="spellEnd"/>
      <w:r>
        <w:rPr>
          <w:rFonts w:ascii="Arial" w:hAnsi="Arial"/>
          <w:sz w:val="20"/>
          <w:szCs w:val="20"/>
        </w:rPr>
        <w:t xml:space="preserve"> en Amérique du Nord.</w:t>
      </w:r>
    </w:p>
    <w:p w14:paraId="1738D592" w14:textId="77777777" w:rsidR="00C535A9" w:rsidRPr="009E16EF" w:rsidRDefault="00C535A9" w:rsidP="009E16EF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356E9048" w14:textId="521B9A78" w:rsidR="0092126D" w:rsidRPr="0092126D" w:rsidRDefault="00906438" w:rsidP="009E16EF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Lors du salon, et pour la première fois en Amérique du Nord, </w:t>
      </w:r>
      <w:proofErr w:type="spellStart"/>
      <w:r>
        <w:rPr>
          <w:rFonts w:ascii="Arial" w:hAnsi="Arial"/>
          <w:sz w:val="20"/>
          <w:szCs w:val="20"/>
        </w:rPr>
        <w:t>Camso</w:t>
      </w:r>
      <w:proofErr w:type="spellEnd"/>
      <w:r>
        <w:rPr>
          <w:rFonts w:ascii="Arial" w:hAnsi="Arial"/>
          <w:sz w:val="20"/>
          <w:szCs w:val="20"/>
        </w:rPr>
        <w:t xml:space="preserve"> a également dévoilé sa nouvelle </w:t>
      </w:r>
      <w:proofErr w:type="gramStart"/>
      <w:r>
        <w:rPr>
          <w:rFonts w:ascii="Arial" w:hAnsi="Arial"/>
          <w:sz w:val="20"/>
          <w:szCs w:val="20"/>
        </w:rPr>
        <w:t>technologie</w:t>
      </w:r>
      <w:proofErr w:type="gramEnd"/>
      <w:r>
        <w:rPr>
          <w:rFonts w:ascii="Arial" w:hAnsi="Arial"/>
          <w:sz w:val="20"/>
          <w:szCs w:val="20"/>
        </w:rPr>
        <w:t xml:space="preserve"> exclusive de chenilles intelligentes conçues </w:t>
      </w:r>
      <w:r>
        <w:rPr>
          <w:rFonts w:ascii="Arial" w:hAnsi="Arial"/>
          <w:iCs/>
          <w:sz w:val="20"/>
          <w:szCs w:val="20"/>
        </w:rPr>
        <w:t>pour aider les agriculteurs à accéder aux champs plus rapidement, tout en réduisant les coûts d</w:t>
      </w:r>
      <w:r w:rsidR="001F777B">
        <w:rPr>
          <w:rFonts w:ascii="Arial" w:hAnsi="Arial"/>
          <w:iCs/>
          <w:sz w:val="20"/>
          <w:szCs w:val="20"/>
        </w:rPr>
        <w:t>’</w:t>
      </w:r>
      <w:r>
        <w:rPr>
          <w:rFonts w:ascii="Arial" w:hAnsi="Arial"/>
          <w:iCs/>
          <w:sz w:val="20"/>
          <w:szCs w:val="20"/>
        </w:rPr>
        <w:t>exploitation et en améliorant la durabilité de</w:t>
      </w:r>
      <w:r>
        <w:rPr>
          <w:rFonts w:ascii="Arial" w:hAnsi="Arial"/>
          <w:sz w:val="20"/>
          <w:szCs w:val="20"/>
        </w:rPr>
        <w:t>s chenilles.</w:t>
      </w:r>
      <w:r>
        <w:rPr>
          <w:rFonts w:ascii="Arial" w:hAnsi="Arial"/>
          <w:iCs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Cette technologie </w:t>
      </w:r>
      <w:proofErr w:type="spellStart"/>
      <w:r>
        <w:rPr>
          <w:rFonts w:ascii="Arial" w:hAnsi="Arial"/>
          <w:sz w:val="20"/>
          <w:szCs w:val="20"/>
        </w:rPr>
        <w:t>Camso</w:t>
      </w:r>
      <w:proofErr w:type="spellEnd"/>
      <w:r>
        <w:rPr>
          <w:rFonts w:ascii="Arial" w:hAnsi="Arial"/>
          <w:sz w:val="20"/>
          <w:szCs w:val="20"/>
        </w:rPr>
        <w:t xml:space="preserve"> (brevet en instance) représente un pas en avant important dans le domaine de la technologie des chenilles intégrées. La vision de l</w:t>
      </w:r>
      <w:r w:rsidR="001F777B">
        <w:rPr>
          <w:rFonts w:ascii="Arial" w:hAnsi="Arial"/>
          <w:sz w:val="20"/>
          <w:szCs w:val="20"/>
        </w:rPr>
        <w:t>’</w:t>
      </w:r>
      <w:r>
        <w:rPr>
          <w:rFonts w:ascii="Arial" w:hAnsi="Arial"/>
          <w:sz w:val="20"/>
          <w:szCs w:val="20"/>
        </w:rPr>
        <w:t xml:space="preserve">entreprise est de soutenir les agriculteurs par des innovations qui procurent une valeur ajoutée à leurs activités. La première application de la technologie des chenilles intelligentes de </w:t>
      </w:r>
      <w:proofErr w:type="spellStart"/>
      <w:r>
        <w:rPr>
          <w:rFonts w:ascii="Arial" w:hAnsi="Arial"/>
          <w:sz w:val="20"/>
          <w:szCs w:val="20"/>
        </w:rPr>
        <w:t>Camso</w:t>
      </w:r>
      <w:proofErr w:type="spellEnd"/>
      <w:r>
        <w:rPr>
          <w:rFonts w:ascii="Arial" w:hAnsi="Arial"/>
          <w:sz w:val="20"/>
          <w:szCs w:val="20"/>
        </w:rPr>
        <w:t xml:space="preserve"> permettra des déplacements sur route</w:t>
      </w:r>
      <w:r w:rsidR="002B2E4A">
        <w:rPr>
          <w:rFonts w:ascii="Arial" w:hAnsi="Arial"/>
          <w:sz w:val="20"/>
          <w:szCs w:val="20"/>
        </w:rPr>
        <w:t xml:space="preserve"> plus rapide</w:t>
      </w:r>
      <w:r>
        <w:rPr>
          <w:rFonts w:ascii="Arial" w:hAnsi="Arial"/>
          <w:sz w:val="20"/>
          <w:szCs w:val="20"/>
        </w:rPr>
        <w:t>. « Nos solutions intégrées permettent une vitesse optimale de la machine tout en évitant une accumulation de chaleur qui pourrait user prématurément la chenille », affirme M. </w:t>
      </w:r>
      <w:proofErr w:type="spellStart"/>
      <w:r>
        <w:rPr>
          <w:rFonts w:ascii="Arial" w:hAnsi="Arial"/>
          <w:sz w:val="20"/>
          <w:szCs w:val="20"/>
        </w:rPr>
        <w:t>Lunkenbein</w:t>
      </w:r>
      <w:proofErr w:type="spellEnd"/>
      <w:r>
        <w:rPr>
          <w:rFonts w:ascii="Arial" w:hAnsi="Arial"/>
          <w:sz w:val="20"/>
          <w:szCs w:val="20"/>
        </w:rPr>
        <w:t xml:space="preserve">. </w:t>
      </w:r>
    </w:p>
    <w:p w14:paraId="6DA1DCEA" w14:textId="1D53096F" w:rsidR="0092126D" w:rsidRPr="0092126D" w:rsidRDefault="00906438" w:rsidP="009E16EF">
      <w:pPr>
        <w:spacing w:after="200" w:line="276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Camso</w:t>
      </w:r>
      <w:proofErr w:type="spellEnd"/>
      <w:r>
        <w:rPr>
          <w:rFonts w:ascii="Arial" w:hAnsi="Arial"/>
          <w:sz w:val="20"/>
          <w:szCs w:val="20"/>
        </w:rPr>
        <w:t xml:space="preserve"> a aussi présenté son plus récent </w:t>
      </w:r>
      <w:hyperlink r:id="rId7" w:history="1">
        <w:r>
          <w:rPr>
            <w:rStyle w:val="Lienhypertexte"/>
            <w:rFonts w:ascii="Arial" w:hAnsi="Arial"/>
            <w:sz w:val="20"/>
            <w:szCs w:val="20"/>
          </w:rPr>
          <w:t>CTS haute vitesse</w:t>
        </w:r>
      </w:hyperlink>
      <w:r>
        <w:t xml:space="preserve"> </w:t>
      </w:r>
      <w:r>
        <w:rPr>
          <w:rFonts w:ascii="Arial" w:hAnsi="Arial"/>
          <w:sz w:val="20"/>
          <w:szCs w:val="20"/>
        </w:rPr>
        <w:t>qui permet aux machines de récolte sur chenilles d</w:t>
      </w:r>
      <w:r w:rsidR="001F777B">
        <w:rPr>
          <w:rFonts w:ascii="Arial" w:hAnsi="Arial"/>
          <w:sz w:val="20"/>
          <w:szCs w:val="20"/>
        </w:rPr>
        <w:t>’</w:t>
      </w:r>
      <w:r>
        <w:rPr>
          <w:rFonts w:ascii="Arial" w:hAnsi="Arial"/>
          <w:sz w:val="20"/>
          <w:szCs w:val="20"/>
        </w:rPr>
        <w:t>accéder aux champs plus rapidement que jamais. Le CTS haute vitesse est le premier système de chenilles 100 % « prêt-à-monter » pour les moissonneuses-batteuses doté d</w:t>
      </w:r>
      <w:r w:rsidR="001F777B">
        <w:rPr>
          <w:rFonts w:ascii="Arial" w:hAnsi="Arial"/>
          <w:sz w:val="20"/>
          <w:szCs w:val="20"/>
        </w:rPr>
        <w:t>’</w:t>
      </w:r>
      <w:r>
        <w:rPr>
          <w:rFonts w:ascii="Arial" w:hAnsi="Arial"/>
          <w:sz w:val="20"/>
          <w:szCs w:val="20"/>
        </w:rPr>
        <w:t>une boîte d</w:t>
      </w:r>
      <w:r w:rsidR="001F777B">
        <w:rPr>
          <w:rFonts w:ascii="Arial" w:hAnsi="Arial"/>
          <w:sz w:val="20"/>
          <w:szCs w:val="20"/>
        </w:rPr>
        <w:t>’</w:t>
      </w:r>
      <w:r>
        <w:rPr>
          <w:rFonts w:ascii="Arial" w:hAnsi="Arial"/>
          <w:sz w:val="20"/>
          <w:szCs w:val="20"/>
        </w:rPr>
        <w:t>entraînement intégrée permettant d</w:t>
      </w:r>
      <w:r w:rsidR="001F777B">
        <w:rPr>
          <w:rFonts w:ascii="Arial" w:hAnsi="Arial"/>
          <w:sz w:val="20"/>
          <w:szCs w:val="20"/>
        </w:rPr>
        <w:t>’</w:t>
      </w:r>
      <w:r>
        <w:rPr>
          <w:rFonts w:ascii="Arial" w:hAnsi="Arial"/>
          <w:sz w:val="20"/>
          <w:szCs w:val="20"/>
        </w:rPr>
        <w:t>atteindre des vitesses sur route allant jusqu</w:t>
      </w:r>
      <w:r w:rsidR="001F777B">
        <w:rPr>
          <w:rFonts w:ascii="Arial" w:hAnsi="Arial"/>
          <w:sz w:val="20"/>
          <w:szCs w:val="20"/>
        </w:rPr>
        <w:t>’</w:t>
      </w:r>
      <w:r>
        <w:rPr>
          <w:rFonts w:ascii="Arial" w:hAnsi="Arial"/>
          <w:sz w:val="20"/>
          <w:szCs w:val="20"/>
        </w:rPr>
        <w:t>à 37 km/h (23 mi/h).</w:t>
      </w:r>
    </w:p>
    <w:p w14:paraId="75A4F723" w14:textId="30B50592" w:rsidR="0092126D" w:rsidRPr="0092126D" w:rsidRDefault="0092126D" w:rsidP="009E16EF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En tant que leader en matière de développement de chenilles et de systèmes de chenilles, </w:t>
      </w:r>
      <w:proofErr w:type="spellStart"/>
      <w:r>
        <w:rPr>
          <w:rFonts w:ascii="Arial" w:hAnsi="Arial"/>
          <w:sz w:val="20"/>
          <w:szCs w:val="20"/>
        </w:rPr>
        <w:t>Camso</w:t>
      </w:r>
      <w:proofErr w:type="spellEnd"/>
      <w:r>
        <w:rPr>
          <w:rFonts w:ascii="Arial" w:hAnsi="Arial"/>
          <w:sz w:val="20"/>
          <w:szCs w:val="20"/>
        </w:rPr>
        <w:t xml:space="preserve"> s</w:t>
      </w:r>
      <w:r w:rsidR="001F777B">
        <w:rPr>
          <w:rFonts w:ascii="Arial" w:hAnsi="Arial"/>
          <w:sz w:val="20"/>
          <w:szCs w:val="20"/>
        </w:rPr>
        <w:t>’</w:t>
      </w:r>
      <w:r>
        <w:rPr>
          <w:rFonts w:ascii="Arial" w:hAnsi="Arial"/>
          <w:sz w:val="20"/>
          <w:szCs w:val="20"/>
        </w:rPr>
        <w:t>engage à redéfinir les normes de l</w:t>
      </w:r>
      <w:r w:rsidR="001F777B">
        <w:rPr>
          <w:rFonts w:ascii="Arial" w:hAnsi="Arial"/>
          <w:sz w:val="20"/>
          <w:szCs w:val="20"/>
        </w:rPr>
        <w:t>’</w:t>
      </w:r>
      <w:r>
        <w:rPr>
          <w:rFonts w:ascii="Arial" w:hAnsi="Arial"/>
          <w:sz w:val="20"/>
          <w:szCs w:val="20"/>
        </w:rPr>
        <w:t>industrie et à concevoir des produits afin de répondre à l</w:t>
      </w:r>
      <w:r w:rsidR="001F777B">
        <w:rPr>
          <w:rFonts w:ascii="Arial" w:hAnsi="Arial"/>
          <w:sz w:val="20"/>
          <w:szCs w:val="20"/>
        </w:rPr>
        <w:t>’</w:t>
      </w:r>
      <w:r>
        <w:rPr>
          <w:rFonts w:ascii="Arial" w:hAnsi="Arial"/>
          <w:sz w:val="20"/>
          <w:szCs w:val="20"/>
        </w:rPr>
        <w:t>évolution des machines agricoles. « De la préparation du terrain à la plantation, puis de la récolte à la livraison, nos produits optimisent chaque étape de l</w:t>
      </w:r>
      <w:r w:rsidR="001F777B">
        <w:rPr>
          <w:rFonts w:ascii="Arial" w:hAnsi="Arial"/>
          <w:sz w:val="20"/>
          <w:szCs w:val="20"/>
        </w:rPr>
        <w:t>’</w:t>
      </w:r>
      <w:r>
        <w:rPr>
          <w:rFonts w:ascii="Arial" w:hAnsi="Arial"/>
          <w:sz w:val="20"/>
          <w:szCs w:val="20"/>
        </w:rPr>
        <w:t>exploitation agricole », explique M. </w:t>
      </w:r>
      <w:proofErr w:type="spellStart"/>
      <w:r>
        <w:rPr>
          <w:rFonts w:ascii="Arial" w:hAnsi="Arial"/>
          <w:sz w:val="20"/>
          <w:szCs w:val="20"/>
        </w:rPr>
        <w:t>Lunkenbein</w:t>
      </w:r>
      <w:proofErr w:type="spellEnd"/>
      <w:r>
        <w:rPr>
          <w:rFonts w:ascii="Arial" w:hAnsi="Arial"/>
          <w:sz w:val="20"/>
          <w:szCs w:val="20"/>
        </w:rPr>
        <w:t>. Le lancement de nouveaux produits et de nouvelles technologies démontre notre engagement continu envers l</w:t>
      </w:r>
      <w:r w:rsidR="001F777B">
        <w:rPr>
          <w:rFonts w:ascii="Arial" w:hAnsi="Arial"/>
          <w:sz w:val="20"/>
          <w:szCs w:val="20"/>
        </w:rPr>
        <w:t>’</w:t>
      </w:r>
      <w:r>
        <w:rPr>
          <w:rFonts w:ascii="Arial" w:hAnsi="Arial"/>
          <w:sz w:val="20"/>
          <w:szCs w:val="20"/>
        </w:rPr>
        <w:t>élaboration de solutions qui permettent d</w:t>
      </w:r>
      <w:r w:rsidR="001F777B">
        <w:rPr>
          <w:rFonts w:ascii="Arial" w:hAnsi="Arial"/>
          <w:sz w:val="20"/>
          <w:szCs w:val="20"/>
        </w:rPr>
        <w:t>’</w:t>
      </w:r>
      <w:r>
        <w:rPr>
          <w:rFonts w:ascii="Arial" w:hAnsi="Arial"/>
          <w:sz w:val="20"/>
          <w:szCs w:val="20"/>
        </w:rPr>
        <w:t>améliorer les exploitations agricoles, tant du côté de l</w:t>
      </w:r>
      <w:r w:rsidR="001F777B">
        <w:rPr>
          <w:rFonts w:ascii="Arial" w:hAnsi="Arial"/>
          <w:sz w:val="20"/>
          <w:szCs w:val="20"/>
        </w:rPr>
        <w:t>’</w:t>
      </w:r>
      <w:r>
        <w:rPr>
          <w:rFonts w:ascii="Arial" w:hAnsi="Arial"/>
          <w:sz w:val="20"/>
          <w:szCs w:val="20"/>
        </w:rPr>
        <w:t>efficacité et de la productivité que de la réduction des coûts d</w:t>
      </w:r>
      <w:r w:rsidR="001F777B">
        <w:rPr>
          <w:rFonts w:ascii="Arial" w:hAnsi="Arial"/>
          <w:sz w:val="20"/>
          <w:szCs w:val="20"/>
        </w:rPr>
        <w:t>’</w:t>
      </w:r>
      <w:r>
        <w:rPr>
          <w:rFonts w:ascii="Arial" w:hAnsi="Arial"/>
          <w:sz w:val="20"/>
          <w:szCs w:val="20"/>
        </w:rPr>
        <w:t xml:space="preserve">exploitation. » </w:t>
      </w:r>
    </w:p>
    <w:p w14:paraId="54A9FCEA" w14:textId="1AD5DA74" w:rsidR="00412A83" w:rsidRDefault="0092126D" w:rsidP="009E16EF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t xml:space="preserve">Visitez </w:t>
      </w:r>
      <w:hyperlink r:id="rId8" w:history="1">
        <w:r>
          <w:rPr>
            <w:rStyle w:val="Lienhypertexte"/>
            <w:rFonts w:ascii="Arial" w:hAnsi="Arial"/>
            <w:sz w:val="20"/>
            <w:szCs w:val="20"/>
          </w:rPr>
          <w:t>Camso.co</w:t>
        </w:r>
      </w:hyperlink>
      <w:r>
        <w:t xml:space="preserve"> pour obtenir plus de détails.</w:t>
      </w:r>
    </w:p>
    <w:p w14:paraId="185878F3" w14:textId="77777777" w:rsidR="00C87383" w:rsidRPr="0092126D" w:rsidRDefault="00C87383" w:rsidP="00AC67E7">
      <w:pPr>
        <w:spacing w:after="200" w:line="276" w:lineRule="auto"/>
        <w:rPr>
          <w:rFonts w:ascii="Arial" w:hAnsi="Arial" w:cs="Arial"/>
        </w:rPr>
      </w:pPr>
    </w:p>
    <w:p w14:paraId="1524B0E3" w14:textId="6CF19A06" w:rsidR="00412A83" w:rsidRDefault="00412A83" w:rsidP="00AC67E7">
      <w:pPr>
        <w:widowControl w:val="0"/>
        <w:tabs>
          <w:tab w:val="left" w:pos="560"/>
          <w:tab w:val="left" w:pos="2552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Arial" w:hAnsi="Arial" w:cs="Arial"/>
        </w:rPr>
      </w:pPr>
      <w:r>
        <w:rPr>
          <w:rFonts w:ascii="Arial" w:hAnsi="Arial"/>
          <w:b/>
          <w:bCs/>
          <w:iCs/>
          <w:sz w:val="20"/>
          <w:szCs w:val="20"/>
        </w:rPr>
        <w:lastRenderedPageBreak/>
        <w:t xml:space="preserve">À propos de </w:t>
      </w:r>
      <w:proofErr w:type="spellStart"/>
      <w:r>
        <w:rPr>
          <w:rFonts w:ascii="Arial" w:hAnsi="Arial"/>
          <w:b/>
          <w:bCs/>
          <w:iCs/>
          <w:sz w:val="20"/>
          <w:szCs w:val="20"/>
        </w:rPr>
        <w:t>Camso</w:t>
      </w:r>
      <w:proofErr w:type="spellEnd"/>
      <w:r>
        <w:rPr>
          <w:rFonts w:ascii="Arial" w:hAnsi="Arial"/>
          <w:b/>
          <w:bCs/>
          <w:iCs/>
          <w:sz w:val="20"/>
          <w:szCs w:val="20"/>
        </w:rPr>
        <w:t xml:space="preserve">, auparavant </w:t>
      </w:r>
      <w:proofErr w:type="spellStart"/>
      <w:r>
        <w:rPr>
          <w:rFonts w:ascii="Arial" w:hAnsi="Arial"/>
          <w:b/>
          <w:bCs/>
          <w:iCs/>
          <w:sz w:val="20"/>
          <w:szCs w:val="20"/>
        </w:rPr>
        <w:t>Camoplast</w:t>
      </w:r>
      <w:proofErr w:type="spellEnd"/>
      <w:r>
        <w:rPr>
          <w:rFonts w:ascii="Arial" w:hAnsi="Arial"/>
          <w:b/>
          <w:bCs/>
          <w:iCs/>
          <w:sz w:val="20"/>
          <w:szCs w:val="20"/>
        </w:rPr>
        <w:t> </w:t>
      </w:r>
      <w:proofErr w:type="spellStart"/>
      <w:r>
        <w:rPr>
          <w:rFonts w:ascii="Arial" w:hAnsi="Arial"/>
          <w:b/>
          <w:bCs/>
          <w:iCs/>
          <w:sz w:val="20"/>
          <w:szCs w:val="20"/>
        </w:rPr>
        <w:t>Solideal</w:t>
      </w:r>
      <w:proofErr w:type="spellEnd"/>
      <w:r>
        <w:rPr>
          <w:rFonts w:ascii="Arial" w:hAnsi="Arial"/>
          <w:iCs/>
          <w:sz w:val="20"/>
          <w:szCs w:val="20"/>
        </w:rPr>
        <w:br/>
      </w:r>
      <w:r>
        <w:rPr>
          <w:rFonts w:ascii="Arial" w:hAnsi="Arial"/>
          <w:iCs/>
          <w:sz w:val="20"/>
          <w:szCs w:val="20"/>
        </w:rPr>
        <w:br/>
      </w:r>
      <w:proofErr w:type="spellStart"/>
      <w:r>
        <w:rPr>
          <w:rFonts w:ascii="Arial" w:hAnsi="Arial"/>
          <w:iCs/>
          <w:sz w:val="20"/>
          <w:szCs w:val="20"/>
        </w:rPr>
        <w:t>Camso</w:t>
      </w:r>
      <w:proofErr w:type="spellEnd"/>
      <w:r>
        <w:rPr>
          <w:rFonts w:ascii="Arial" w:hAnsi="Arial"/>
          <w:iCs/>
          <w:sz w:val="20"/>
          <w:szCs w:val="20"/>
        </w:rPr>
        <w:t>, l</w:t>
      </w:r>
      <w:r w:rsidR="001F777B">
        <w:rPr>
          <w:rFonts w:ascii="Arial" w:hAnsi="Arial"/>
          <w:iCs/>
          <w:sz w:val="20"/>
          <w:szCs w:val="20"/>
        </w:rPr>
        <w:t>’</w:t>
      </w:r>
      <w:r>
        <w:rPr>
          <w:rFonts w:ascii="Arial" w:hAnsi="Arial"/>
          <w:iCs/>
          <w:sz w:val="20"/>
          <w:szCs w:val="20"/>
        </w:rPr>
        <w:t xml:space="preserve">entreprise libérée de la route, est un leader mondial dans la conception, la fabrication et la distribution de pneus hors route, de roues, de chenilles en caoutchouc </w:t>
      </w:r>
      <w:r w:rsidR="00550E5E">
        <w:rPr>
          <w:rFonts w:ascii="Arial" w:hAnsi="Arial"/>
          <w:iCs/>
          <w:sz w:val="20"/>
          <w:szCs w:val="20"/>
        </w:rPr>
        <w:t xml:space="preserve">ainsi que </w:t>
      </w:r>
      <w:r>
        <w:rPr>
          <w:rFonts w:ascii="Arial" w:hAnsi="Arial"/>
          <w:iCs/>
          <w:sz w:val="20"/>
          <w:szCs w:val="20"/>
        </w:rPr>
        <w:t>de systèmes de trains roulants destinés aux industries de la manutention, de la construction, de l</w:t>
      </w:r>
      <w:r w:rsidR="001F777B">
        <w:rPr>
          <w:rFonts w:ascii="Arial" w:hAnsi="Arial"/>
          <w:iCs/>
          <w:sz w:val="20"/>
          <w:szCs w:val="20"/>
        </w:rPr>
        <w:t>’</w:t>
      </w:r>
      <w:r>
        <w:rPr>
          <w:rFonts w:ascii="Arial" w:hAnsi="Arial"/>
          <w:iCs/>
          <w:sz w:val="20"/>
          <w:szCs w:val="20"/>
        </w:rPr>
        <w:t>agriculture et des produits récréatifs. Elle compte plus de 7 500 employés dévoués</w:t>
      </w:r>
      <w:r w:rsidR="00550E5E">
        <w:rPr>
          <w:rFonts w:ascii="Arial" w:hAnsi="Arial"/>
          <w:iCs/>
          <w:sz w:val="20"/>
          <w:szCs w:val="20"/>
        </w:rPr>
        <w:t xml:space="preserve"> qui déploient </w:t>
      </w:r>
      <w:r>
        <w:rPr>
          <w:rFonts w:ascii="Arial" w:hAnsi="Arial"/>
          <w:iCs/>
          <w:sz w:val="20"/>
          <w:szCs w:val="20"/>
        </w:rPr>
        <w:t xml:space="preserve">tous leurs efforts </w:t>
      </w:r>
      <w:r w:rsidR="00550E5E">
        <w:rPr>
          <w:rFonts w:ascii="Arial" w:hAnsi="Arial"/>
          <w:iCs/>
          <w:sz w:val="20"/>
          <w:szCs w:val="20"/>
        </w:rPr>
        <w:t xml:space="preserve">pour </w:t>
      </w:r>
      <w:r>
        <w:rPr>
          <w:rFonts w:ascii="Arial" w:hAnsi="Arial"/>
          <w:iCs/>
          <w:sz w:val="20"/>
          <w:szCs w:val="20"/>
        </w:rPr>
        <w:t xml:space="preserve">ce qui </w:t>
      </w:r>
      <w:r w:rsidR="00550E5E">
        <w:rPr>
          <w:rFonts w:ascii="Arial" w:hAnsi="Arial"/>
          <w:iCs/>
          <w:sz w:val="20"/>
          <w:szCs w:val="20"/>
        </w:rPr>
        <w:t xml:space="preserve">constitue </w:t>
      </w:r>
      <w:r>
        <w:rPr>
          <w:rFonts w:ascii="Arial" w:hAnsi="Arial"/>
          <w:iCs/>
          <w:sz w:val="20"/>
          <w:szCs w:val="20"/>
        </w:rPr>
        <w:t xml:space="preserve">11 % du marché mondial des pneus et des chenilles, soit le segment hors route. Elle exploite des centres de recherche et de développement à la fine pointe de la technologie, ainsi que des usines de fabrication en Amérique du Nord, en Amérique du Sud, en Europe et en Asie. </w:t>
      </w:r>
      <w:proofErr w:type="spellStart"/>
      <w:r>
        <w:rPr>
          <w:rFonts w:ascii="Arial" w:hAnsi="Arial"/>
          <w:iCs/>
          <w:sz w:val="20"/>
          <w:szCs w:val="20"/>
        </w:rPr>
        <w:t>Camso</w:t>
      </w:r>
      <w:proofErr w:type="spellEnd"/>
      <w:r>
        <w:rPr>
          <w:rFonts w:ascii="Arial" w:hAnsi="Arial"/>
          <w:iCs/>
          <w:sz w:val="20"/>
          <w:szCs w:val="20"/>
        </w:rPr>
        <w:t xml:space="preserve"> fournit à d</w:t>
      </w:r>
      <w:r w:rsidR="001F777B">
        <w:rPr>
          <w:rFonts w:ascii="Arial" w:hAnsi="Arial"/>
          <w:iCs/>
          <w:sz w:val="20"/>
          <w:szCs w:val="20"/>
        </w:rPr>
        <w:t>’</w:t>
      </w:r>
      <w:r>
        <w:rPr>
          <w:rFonts w:ascii="Arial" w:hAnsi="Arial"/>
          <w:iCs/>
          <w:sz w:val="20"/>
          <w:szCs w:val="20"/>
        </w:rPr>
        <w:t>importants fabricants d</w:t>
      </w:r>
      <w:r w:rsidR="001F777B">
        <w:rPr>
          <w:rFonts w:ascii="Arial" w:hAnsi="Arial"/>
          <w:iCs/>
          <w:sz w:val="20"/>
          <w:szCs w:val="20"/>
        </w:rPr>
        <w:t>’</w:t>
      </w:r>
      <w:r>
        <w:rPr>
          <w:rFonts w:ascii="Arial" w:hAnsi="Arial"/>
          <w:iCs/>
          <w:sz w:val="20"/>
          <w:szCs w:val="20"/>
        </w:rPr>
        <w:t>équipement d</w:t>
      </w:r>
      <w:r w:rsidR="001F777B">
        <w:rPr>
          <w:rFonts w:ascii="Arial" w:hAnsi="Arial"/>
          <w:iCs/>
          <w:sz w:val="20"/>
          <w:szCs w:val="20"/>
        </w:rPr>
        <w:t>’</w:t>
      </w:r>
      <w:r>
        <w:rPr>
          <w:rFonts w:ascii="Arial" w:hAnsi="Arial"/>
          <w:iCs/>
          <w:sz w:val="20"/>
          <w:szCs w:val="20"/>
        </w:rPr>
        <w:t xml:space="preserve">origine ses produits sous les noms </w:t>
      </w:r>
      <w:proofErr w:type="spellStart"/>
      <w:r>
        <w:rPr>
          <w:rFonts w:ascii="Arial" w:hAnsi="Arial"/>
          <w:iCs/>
          <w:sz w:val="20"/>
          <w:szCs w:val="20"/>
        </w:rPr>
        <w:t>Camso</w:t>
      </w:r>
      <w:proofErr w:type="spellEnd"/>
      <w:r>
        <w:rPr>
          <w:rFonts w:ascii="Arial" w:hAnsi="Arial"/>
          <w:iCs/>
          <w:sz w:val="20"/>
          <w:szCs w:val="20"/>
        </w:rPr>
        <w:t xml:space="preserve"> et </w:t>
      </w:r>
      <w:proofErr w:type="spellStart"/>
      <w:r>
        <w:rPr>
          <w:rFonts w:ascii="Arial" w:hAnsi="Arial"/>
          <w:iCs/>
          <w:sz w:val="20"/>
          <w:szCs w:val="20"/>
        </w:rPr>
        <w:t>Solideal</w:t>
      </w:r>
      <w:proofErr w:type="spellEnd"/>
      <w:r>
        <w:rPr>
          <w:rFonts w:ascii="Arial" w:hAnsi="Arial"/>
          <w:iCs/>
          <w:sz w:val="20"/>
          <w:szCs w:val="20"/>
        </w:rPr>
        <w:t xml:space="preserve">, et les distribue dans le marché </w:t>
      </w:r>
      <w:r w:rsidR="00550E5E">
        <w:rPr>
          <w:rFonts w:ascii="Arial" w:hAnsi="Arial"/>
          <w:iCs/>
          <w:sz w:val="20"/>
          <w:szCs w:val="20"/>
        </w:rPr>
        <w:t>de remplacement</w:t>
      </w:r>
      <w:r>
        <w:rPr>
          <w:rFonts w:ascii="Arial" w:hAnsi="Arial"/>
          <w:iCs/>
          <w:sz w:val="20"/>
          <w:szCs w:val="20"/>
        </w:rPr>
        <w:t xml:space="preserve"> grâce à son réseau mondial de distribution.</w:t>
      </w:r>
      <w:r>
        <w:rPr>
          <w:rFonts w:ascii="Arial" w:hAnsi="Arial"/>
        </w:rPr>
        <w:t xml:space="preserve"> </w:t>
      </w:r>
    </w:p>
    <w:p w14:paraId="3BA2A731" w14:textId="77777777" w:rsidR="00AC67E7" w:rsidRPr="00024D6E" w:rsidRDefault="00AC67E7" w:rsidP="00AC67E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-30-</w:t>
      </w:r>
    </w:p>
    <w:p w14:paraId="69F4DB83" w14:textId="77777777" w:rsidR="00412A83" w:rsidRPr="001F777B" w:rsidRDefault="00412A83" w:rsidP="00412A83">
      <w:pPr>
        <w:widowControl w:val="0"/>
        <w:tabs>
          <w:tab w:val="left" w:pos="560"/>
          <w:tab w:val="left" w:pos="2552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71963330" w14:textId="77777777" w:rsidR="000A031C" w:rsidRPr="001F777B" w:rsidRDefault="000A031C" w:rsidP="00412A83">
      <w:pPr>
        <w:widowControl w:val="0"/>
        <w:tabs>
          <w:tab w:val="left" w:pos="560"/>
          <w:tab w:val="left" w:pos="2552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2A36A948" w14:textId="4BFEB3DC" w:rsidR="00AC67E7" w:rsidRPr="00AC67E7" w:rsidRDefault="00AC67E7" w:rsidP="00AC67E7">
      <w:pPr>
        <w:pStyle w:val="Corpsdetexte"/>
        <w:spacing w:after="0" w:line="240" w:lineRule="auto"/>
        <w:rPr>
          <w:rStyle w:val="Lienhypertexte"/>
          <w:rFonts w:ascii="Arial" w:hAnsi="Arial" w:cs="Arial"/>
          <w:b/>
          <w:sz w:val="20"/>
          <w:szCs w:val="20"/>
          <w:u w:val="none"/>
        </w:rPr>
      </w:pPr>
      <w:r>
        <w:rPr>
          <w:rStyle w:val="Lienhypertexte"/>
          <w:rFonts w:ascii="Arial" w:hAnsi="Arial"/>
          <w:b/>
          <w:color w:val="000000" w:themeColor="text1"/>
          <w:sz w:val="20"/>
          <w:szCs w:val="20"/>
          <w:u w:val="none"/>
        </w:rPr>
        <w:t>Pour obtenir des renseignements sur les produits :</w:t>
      </w:r>
    </w:p>
    <w:p w14:paraId="0E08F7EA" w14:textId="5752BFF6" w:rsidR="00AC67E7" w:rsidRPr="00AC67E7" w:rsidRDefault="00AC67E7" w:rsidP="00AC67E7">
      <w:pPr>
        <w:pStyle w:val="Corpsdetexte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/>
          <w:sz w:val="20"/>
          <w:szCs w:val="20"/>
        </w:rPr>
        <w:t>Martin </w:t>
      </w:r>
      <w:proofErr w:type="spellStart"/>
      <w:r>
        <w:rPr>
          <w:rFonts w:ascii="Arial" w:hAnsi="Arial"/>
          <w:sz w:val="20"/>
          <w:szCs w:val="20"/>
        </w:rPr>
        <w:t>Lunkenbein</w:t>
      </w:r>
      <w:proofErr w:type="spellEnd"/>
      <w:r>
        <w:rPr>
          <w:rFonts w:ascii="Arial" w:hAnsi="Arial"/>
          <w:sz w:val="20"/>
          <w:szCs w:val="20"/>
        </w:rPr>
        <w:t>, directeur exécutif, Service et ventes du marché de remplacement – Agriculture</w:t>
      </w:r>
      <w:r>
        <w:rPr>
          <w:rFonts w:ascii="Arial" w:hAnsi="Arial"/>
          <w:sz w:val="20"/>
          <w:szCs w:val="20"/>
        </w:rPr>
        <w:br/>
        <w:t xml:space="preserve">2633, rue </w:t>
      </w:r>
      <w:proofErr w:type="spellStart"/>
      <w:r>
        <w:rPr>
          <w:rFonts w:ascii="Arial" w:hAnsi="Arial"/>
          <w:sz w:val="20"/>
          <w:szCs w:val="20"/>
        </w:rPr>
        <w:t>MacPherson</w:t>
      </w:r>
      <w:proofErr w:type="spellEnd"/>
      <w:r>
        <w:rPr>
          <w:rFonts w:ascii="Arial" w:hAnsi="Arial"/>
          <w:sz w:val="20"/>
          <w:szCs w:val="20"/>
        </w:rPr>
        <w:br/>
        <w:t>Magog (</w:t>
      </w:r>
      <w:proofErr w:type="gramStart"/>
      <w:r>
        <w:rPr>
          <w:rFonts w:ascii="Arial" w:hAnsi="Arial"/>
          <w:sz w:val="20"/>
          <w:szCs w:val="20"/>
        </w:rPr>
        <w:t>Québec)  J</w:t>
      </w:r>
      <w:proofErr w:type="gramEnd"/>
      <w:r>
        <w:rPr>
          <w:rFonts w:ascii="Arial" w:hAnsi="Arial"/>
          <w:sz w:val="20"/>
          <w:szCs w:val="20"/>
        </w:rPr>
        <w:t xml:space="preserve">1X 0E6  CANADA </w:t>
      </w:r>
    </w:p>
    <w:p w14:paraId="091B8DCC" w14:textId="77777777" w:rsidR="00AC67E7" w:rsidRPr="00AC67E7" w:rsidRDefault="00AC67E7" w:rsidP="00AC67E7">
      <w:pPr>
        <w:pStyle w:val="Corpsdetexte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Tél. : 1-819-869-8016</w:t>
      </w:r>
    </w:p>
    <w:p w14:paraId="011B9106" w14:textId="090B4B75" w:rsidR="00AC67E7" w:rsidRPr="00AC67E7" w:rsidRDefault="00B32438" w:rsidP="00AC67E7">
      <w:pPr>
        <w:rPr>
          <w:rFonts w:ascii="Arial" w:hAnsi="Arial" w:cs="Arial"/>
          <w:color w:val="0000FF"/>
          <w:sz w:val="20"/>
          <w:szCs w:val="20"/>
          <w:u w:val="single"/>
        </w:rPr>
      </w:pPr>
      <w:hyperlink r:id="rId9" w:history="1">
        <w:r w:rsidR="0044427B" w:rsidRPr="0044427B">
          <w:rPr>
            <w:rStyle w:val="Lienhypertexte"/>
            <w:rFonts w:ascii="Arial" w:hAnsi="Arial"/>
            <w:sz w:val="20"/>
            <w:szCs w:val="20"/>
          </w:rPr>
          <w:t>m</w:t>
        </w:r>
        <w:r w:rsidR="0044427B" w:rsidRPr="00AA4814">
          <w:rPr>
            <w:rStyle w:val="Lienhypertexte"/>
            <w:rFonts w:ascii="Arial" w:hAnsi="Arial"/>
            <w:sz w:val="20"/>
            <w:szCs w:val="20"/>
          </w:rPr>
          <w:t>artin.lunkenbein@camso.co</w:t>
        </w:r>
      </w:hyperlink>
      <w:r w:rsidR="00FB55D6">
        <w:rPr>
          <w:rFonts w:ascii="Arial" w:hAnsi="Arial"/>
          <w:sz w:val="20"/>
          <w:szCs w:val="20"/>
        </w:rPr>
        <w:br/>
      </w:r>
      <w:hyperlink r:id="rId10" w:history="1">
        <w:r w:rsidR="00FB55D6">
          <w:rPr>
            <w:rStyle w:val="Lienhypertexte"/>
            <w:rFonts w:ascii="Arial" w:hAnsi="Arial"/>
            <w:sz w:val="20"/>
            <w:szCs w:val="20"/>
          </w:rPr>
          <w:t>camso.co</w:t>
        </w:r>
      </w:hyperlink>
      <w:r w:rsidR="00FB55D6">
        <w:rPr>
          <w:rFonts w:ascii="Arial" w:hAnsi="Arial"/>
          <w:sz w:val="20"/>
          <w:szCs w:val="20"/>
        </w:rPr>
        <w:t xml:space="preserve"> </w:t>
      </w:r>
    </w:p>
    <w:p w14:paraId="1997325A" w14:textId="5B309279" w:rsidR="00AC67E7" w:rsidRPr="00024D6E" w:rsidRDefault="00AC67E7" w:rsidP="00AC67E7">
      <w:pPr>
        <w:pStyle w:val="Titre2"/>
        <w:rPr>
          <w:rFonts w:ascii="Arial" w:eastAsiaTheme="minorHAnsi" w:hAnsi="Arial" w:cs="Arial"/>
          <w:bCs w:val="0"/>
          <w:color w:val="auto"/>
          <w:sz w:val="20"/>
          <w:szCs w:val="20"/>
        </w:rPr>
      </w:pPr>
      <w:r>
        <w:rPr>
          <w:rFonts w:ascii="Arial" w:hAnsi="Arial"/>
          <w:bCs w:val="0"/>
          <w:color w:val="auto"/>
          <w:sz w:val="20"/>
          <w:szCs w:val="20"/>
        </w:rPr>
        <w:t>Pour obtenir des renseignements sur l</w:t>
      </w:r>
      <w:r w:rsidR="001F777B">
        <w:rPr>
          <w:rFonts w:ascii="Arial" w:hAnsi="Arial"/>
          <w:bCs w:val="0"/>
          <w:color w:val="auto"/>
          <w:sz w:val="20"/>
          <w:szCs w:val="20"/>
        </w:rPr>
        <w:t>’</w:t>
      </w:r>
      <w:r>
        <w:rPr>
          <w:rFonts w:ascii="Arial" w:hAnsi="Arial"/>
          <w:bCs w:val="0"/>
          <w:color w:val="auto"/>
          <w:sz w:val="20"/>
          <w:szCs w:val="20"/>
        </w:rPr>
        <w:t>entreprise :</w:t>
      </w:r>
    </w:p>
    <w:p w14:paraId="58736FC0" w14:textId="77777777" w:rsidR="000A031C" w:rsidRPr="00C535A9" w:rsidRDefault="00AC67E7" w:rsidP="000A031C">
      <w:pPr>
        <w:pStyle w:val="Corpsdetexte"/>
        <w:rPr>
          <w:rFonts w:ascii="Arial" w:hAnsi="Arial" w:cs="Arial"/>
        </w:rPr>
      </w:pPr>
      <w:r>
        <w:rPr>
          <w:rFonts w:ascii="Arial" w:hAnsi="Arial"/>
          <w:sz w:val="20"/>
          <w:szCs w:val="20"/>
        </w:rPr>
        <w:t>Derek </w:t>
      </w:r>
      <w:proofErr w:type="spellStart"/>
      <w:r>
        <w:rPr>
          <w:rFonts w:ascii="Arial" w:hAnsi="Arial"/>
          <w:sz w:val="20"/>
          <w:szCs w:val="20"/>
        </w:rPr>
        <w:t>Bradeen</w:t>
      </w:r>
      <w:proofErr w:type="spellEnd"/>
      <w:r>
        <w:rPr>
          <w:rFonts w:ascii="Arial" w:hAnsi="Arial"/>
          <w:sz w:val="20"/>
          <w:szCs w:val="20"/>
        </w:rPr>
        <w:t>, directeur, Marque et communications mondiales</w:t>
      </w:r>
      <w:r>
        <w:rPr>
          <w:rFonts w:ascii="Arial" w:hAnsi="Arial"/>
          <w:sz w:val="20"/>
          <w:szCs w:val="20"/>
        </w:rPr>
        <w:br/>
        <w:t>2633, rue </w:t>
      </w:r>
      <w:proofErr w:type="spellStart"/>
      <w:r>
        <w:rPr>
          <w:rFonts w:ascii="Arial" w:hAnsi="Arial"/>
          <w:sz w:val="20"/>
          <w:szCs w:val="20"/>
        </w:rPr>
        <w:t>MacPherson</w:t>
      </w:r>
      <w:proofErr w:type="spellEnd"/>
      <w:r>
        <w:rPr>
          <w:rFonts w:ascii="Arial" w:hAnsi="Arial"/>
          <w:sz w:val="20"/>
          <w:szCs w:val="20"/>
        </w:rPr>
        <w:br/>
        <w:t>Magog (</w:t>
      </w:r>
      <w:proofErr w:type="gramStart"/>
      <w:r>
        <w:rPr>
          <w:rFonts w:ascii="Arial" w:hAnsi="Arial"/>
          <w:sz w:val="20"/>
          <w:szCs w:val="20"/>
        </w:rPr>
        <w:t>Québec)  J</w:t>
      </w:r>
      <w:proofErr w:type="gramEnd"/>
      <w:r>
        <w:rPr>
          <w:rFonts w:ascii="Arial" w:hAnsi="Arial"/>
          <w:sz w:val="20"/>
          <w:szCs w:val="20"/>
        </w:rPr>
        <w:t>1X 0E6  CANADA</w:t>
      </w:r>
      <w:r>
        <w:rPr>
          <w:rFonts w:ascii="Arial" w:hAnsi="Arial"/>
          <w:sz w:val="20"/>
          <w:szCs w:val="20"/>
        </w:rPr>
        <w:br/>
        <w:t xml:space="preserve">Tél. : 1-819-869-8019 </w:t>
      </w:r>
      <w:r>
        <w:rPr>
          <w:rFonts w:ascii="Arial" w:hAnsi="Arial"/>
          <w:sz w:val="20"/>
          <w:szCs w:val="20"/>
        </w:rPr>
        <w:br/>
      </w:r>
      <w:hyperlink r:id="rId11" w:history="1">
        <w:r>
          <w:rPr>
            <w:rStyle w:val="Lienhypertexte"/>
            <w:rFonts w:ascii="Arial" w:hAnsi="Arial"/>
            <w:sz w:val="20"/>
            <w:szCs w:val="20"/>
          </w:rPr>
          <w:t>derek.bradeen@camso.co</w:t>
        </w:r>
      </w:hyperlink>
      <w:r>
        <w:br/>
      </w:r>
      <w:hyperlink r:id="rId12" w:history="1">
        <w:r>
          <w:rPr>
            <w:rStyle w:val="Lienhypertexte"/>
            <w:rFonts w:ascii="Arial" w:hAnsi="Arial"/>
            <w:sz w:val="20"/>
            <w:szCs w:val="20"/>
          </w:rPr>
          <w:t>camso.co</w:t>
        </w:r>
      </w:hyperlink>
    </w:p>
    <w:p w14:paraId="5F9301E9" w14:textId="77777777" w:rsidR="0075796F" w:rsidRPr="002D48E1" w:rsidRDefault="008B3B5D">
      <w:pPr>
        <w:rPr>
          <w:rFonts w:ascii="Arial" w:hAnsi="Arial" w:cs="Arial"/>
        </w:rPr>
      </w:pPr>
      <w:r>
        <w:rPr>
          <w:rFonts w:ascii="Arial" w:hAnsi="Arial"/>
        </w:rPr>
        <w:t xml:space="preserve"> </w:t>
      </w:r>
    </w:p>
    <w:sectPr w:rsidR="0075796F" w:rsidRPr="002D48E1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ADAED7" w14:textId="77777777" w:rsidR="00B32438" w:rsidRDefault="00B32438" w:rsidP="007D2D36">
      <w:r>
        <w:separator/>
      </w:r>
    </w:p>
  </w:endnote>
  <w:endnote w:type="continuationSeparator" w:id="0">
    <w:p w14:paraId="57235E00" w14:textId="77777777" w:rsidR="00B32438" w:rsidRDefault="00B32438" w:rsidP="007D2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DA9EE6" w14:textId="77777777" w:rsidR="00B32438" w:rsidRDefault="00B32438" w:rsidP="007D2D36">
      <w:r>
        <w:separator/>
      </w:r>
    </w:p>
  </w:footnote>
  <w:footnote w:type="continuationSeparator" w:id="0">
    <w:p w14:paraId="24147593" w14:textId="77777777" w:rsidR="00B32438" w:rsidRDefault="00B32438" w:rsidP="007D2D3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475013" w14:textId="77777777" w:rsidR="007D2D36" w:rsidRDefault="007D2D36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9264" behindDoc="1" locked="0" layoutInCell="1" allowOverlap="1" wp14:anchorId="579884A1" wp14:editId="112502F0">
          <wp:simplePos x="0" y="0"/>
          <wp:positionH relativeFrom="page">
            <wp:posOffset>14687</wp:posOffset>
          </wp:positionH>
          <wp:positionV relativeFrom="page">
            <wp:posOffset>259080</wp:posOffset>
          </wp:positionV>
          <wp:extent cx="7911383" cy="1310640"/>
          <wp:effectExtent l="0" t="0" r="0" b="3810"/>
          <wp:wrapSquare wrapText="bothSides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368"/>
                  <a:stretch/>
                </pic:blipFill>
                <pic:spPr bwMode="auto">
                  <a:xfrm>
                    <a:off x="0" y="0"/>
                    <a:ext cx="7916731" cy="13115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8466AD"/>
    <w:multiLevelType w:val="hybridMultilevel"/>
    <w:tmpl w:val="98D463B6"/>
    <w:lvl w:ilvl="0" w:tplc="7480B78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8496B0" w:themeColor="text2" w:themeTint="99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3E1"/>
    <w:rsid w:val="00021D66"/>
    <w:rsid w:val="00025D1F"/>
    <w:rsid w:val="00031D78"/>
    <w:rsid w:val="00043619"/>
    <w:rsid w:val="000543E1"/>
    <w:rsid w:val="00075CB3"/>
    <w:rsid w:val="00086DED"/>
    <w:rsid w:val="000A031C"/>
    <w:rsid w:val="000A0C4B"/>
    <w:rsid w:val="000B2DF5"/>
    <w:rsid w:val="000D099B"/>
    <w:rsid w:val="00125BD4"/>
    <w:rsid w:val="001507F4"/>
    <w:rsid w:val="00161289"/>
    <w:rsid w:val="001631A7"/>
    <w:rsid w:val="00176732"/>
    <w:rsid w:val="00186320"/>
    <w:rsid w:val="001D3C06"/>
    <w:rsid w:val="001E7C3D"/>
    <w:rsid w:val="001F777B"/>
    <w:rsid w:val="0023626D"/>
    <w:rsid w:val="00246E8A"/>
    <w:rsid w:val="0026545C"/>
    <w:rsid w:val="00270B61"/>
    <w:rsid w:val="00286B52"/>
    <w:rsid w:val="002A7362"/>
    <w:rsid w:val="002B2E4A"/>
    <w:rsid w:val="002D0059"/>
    <w:rsid w:val="002D48E1"/>
    <w:rsid w:val="002D7EEC"/>
    <w:rsid w:val="002F4DE9"/>
    <w:rsid w:val="00303591"/>
    <w:rsid w:val="00321BFF"/>
    <w:rsid w:val="00341DEE"/>
    <w:rsid w:val="00371224"/>
    <w:rsid w:val="00373A11"/>
    <w:rsid w:val="00394551"/>
    <w:rsid w:val="003A74CE"/>
    <w:rsid w:val="003B771F"/>
    <w:rsid w:val="003D41BF"/>
    <w:rsid w:val="003F5888"/>
    <w:rsid w:val="00412A83"/>
    <w:rsid w:val="00422BD4"/>
    <w:rsid w:val="0044427B"/>
    <w:rsid w:val="00452010"/>
    <w:rsid w:val="004759EE"/>
    <w:rsid w:val="004B53B0"/>
    <w:rsid w:val="004B583E"/>
    <w:rsid w:val="004E7CDF"/>
    <w:rsid w:val="004F4A76"/>
    <w:rsid w:val="005174B6"/>
    <w:rsid w:val="00544B52"/>
    <w:rsid w:val="00550E5E"/>
    <w:rsid w:val="00573E3B"/>
    <w:rsid w:val="00574675"/>
    <w:rsid w:val="00586010"/>
    <w:rsid w:val="005A5FF7"/>
    <w:rsid w:val="005C69F1"/>
    <w:rsid w:val="005D248C"/>
    <w:rsid w:val="005D5FA1"/>
    <w:rsid w:val="005E0201"/>
    <w:rsid w:val="005F70B9"/>
    <w:rsid w:val="00607473"/>
    <w:rsid w:val="006527C9"/>
    <w:rsid w:val="006577E6"/>
    <w:rsid w:val="00684465"/>
    <w:rsid w:val="00690190"/>
    <w:rsid w:val="006C7B15"/>
    <w:rsid w:val="006E14AD"/>
    <w:rsid w:val="00756E84"/>
    <w:rsid w:val="0075796F"/>
    <w:rsid w:val="00770112"/>
    <w:rsid w:val="007C468B"/>
    <w:rsid w:val="007C4A41"/>
    <w:rsid w:val="007D2D36"/>
    <w:rsid w:val="007E4EDD"/>
    <w:rsid w:val="008003DB"/>
    <w:rsid w:val="0080683D"/>
    <w:rsid w:val="00811F93"/>
    <w:rsid w:val="00816227"/>
    <w:rsid w:val="0083519C"/>
    <w:rsid w:val="0085277E"/>
    <w:rsid w:val="008A7AF5"/>
    <w:rsid w:val="008B3B5D"/>
    <w:rsid w:val="00906438"/>
    <w:rsid w:val="0092126D"/>
    <w:rsid w:val="0094090F"/>
    <w:rsid w:val="00945CD7"/>
    <w:rsid w:val="00960FDB"/>
    <w:rsid w:val="00980470"/>
    <w:rsid w:val="0099239C"/>
    <w:rsid w:val="009A42D2"/>
    <w:rsid w:val="009C55D5"/>
    <w:rsid w:val="009D06C8"/>
    <w:rsid w:val="009D3C80"/>
    <w:rsid w:val="009E16EF"/>
    <w:rsid w:val="00A245F1"/>
    <w:rsid w:val="00A4567C"/>
    <w:rsid w:val="00A45B1A"/>
    <w:rsid w:val="00A55A61"/>
    <w:rsid w:val="00A64832"/>
    <w:rsid w:val="00A82DA7"/>
    <w:rsid w:val="00AA389B"/>
    <w:rsid w:val="00AA5D13"/>
    <w:rsid w:val="00AC67E7"/>
    <w:rsid w:val="00AD27BF"/>
    <w:rsid w:val="00AE4A42"/>
    <w:rsid w:val="00B26085"/>
    <w:rsid w:val="00B32438"/>
    <w:rsid w:val="00B777A1"/>
    <w:rsid w:val="00BE3B46"/>
    <w:rsid w:val="00C535A9"/>
    <w:rsid w:val="00C856DB"/>
    <w:rsid w:val="00C87383"/>
    <w:rsid w:val="00C928F3"/>
    <w:rsid w:val="00CA754C"/>
    <w:rsid w:val="00CB4C67"/>
    <w:rsid w:val="00CF5B99"/>
    <w:rsid w:val="00D418C7"/>
    <w:rsid w:val="00D45B18"/>
    <w:rsid w:val="00D80DA8"/>
    <w:rsid w:val="00D81227"/>
    <w:rsid w:val="00D8497F"/>
    <w:rsid w:val="00DA148A"/>
    <w:rsid w:val="00DB76D0"/>
    <w:rsid w:val="00DC5574"/>
    <w:rsid w:val="00DE6B85"/>
    <w:rsid w:val="00DF72E8"/>
    <w:rsid w:val="00E01075"/>
    <w:rsid w:val="00E2520C"/>
    <w:rsid w:val="00E410AF"/>
    <w:rsid w:val="00E5073A"/>
    <w:rsid w:val="00E54F68"/>
    <w:rsid w:val="00E7748C"/>
    <w:rsid w:val="00E845ED"/>
    <w:rsid w:val="00EE015A"/>
    <w:rsid w:val="00EE1C7C"/>
    <w:rsid w:val="00EE6ADC"/>
    <w:rsid w:val="00F0363E"/>
    <w:rsid w:val="00F20D95"/>
    <w:rsid w:val="00F408E5"/>
    <w:rsid w:val="00F61B4D"/>
    <w:rsid w:val="00F82B32"/>
    <w:rsid w:val="00F833EA"/>
    <w:rsid w:val="00F84ED0"/>
    <w:rsid w:val="00FB1AE2"/>
    <w:rsid w:val="00FB55D6"/>
    <w:rsid w:val="00FC722D"/>
    <w:rsid w:val="00FF01B9"/>
    <w:rsid w:val="00FF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1770C2"/>
  <w15:chartTrackingRefBased/>
  <w15:docId w15:val="{EF380CC7-D0D5-4D3C-8908-FB1A34018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C67E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12A83"/>
    <w:rPr>
      <w:rFonts w:ascii="Times New Roman" w:hAnsi="Times New Roman" w:cs="Times New Roman" w:hint="default"/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AC67E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fr-CA"/>
    </w:rPr>
  </w:style>
  <w:style w:type="paragraph" w:styleId="Corpsdetexte">
    <w:name w:val="Body Text"/>
    <w:basedOn w:val="Normal"/>
    <w:link w:val="CorpsdetexteCar"/>
    <w:uiPriority w:val="99"/>
    <w:unhideWhenUsed/>
    <w:rsid w:val="00AC67E7"/>
    <w:pPr>
      <w:spacing w:after="120" w:line="276" w:lineRule="auto"/>
    </w:pPr>
  </w:style>
  <w:style w:type="character" w:customStyle="1" w:styleId="CorpsdetexteCar">
    <w:name w:val="Corps de texte Car"/>
    <w:basedOn w:val="Policepardfaut"/>
    <w:link w:val="Corpsdetexte"/>
    <w:uiPriority w:val="99"/>
    <w:rsid w:val="00AC67E7"/>
    <w:rPr>
      <w:lang w:val="fr-CA"/>
    </w:rPr>
  </w:style>
  <w:style w:type="paragraph" w:styleId="En-tte">
    <w:name w:val="header"/>
    <w:basedOn w:val="Normal"/>
    <w:link w:val="En-tteCar"/>
    <w:uiPriority w:val="99"/>
    <w:unhideWhenUsed/>
    <w:rsid w:val="007D2D36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7D2D36"/>
  </w:style>
  <w:style w:type="paragraph" w:styleId="Pieddepage">
    <w:name w:val="footer"/>
    <w:basedOn w:val="Normal"/>
    <w:link w:val="PieddepageCar"/>
    <w:uiPriority w:val="99"/>
    <w:unhideWhenUsed/>
    <w:rsid w:val="007D2D36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D2D36"/>
  </w:style>
  <w:style w:type="paragraph" w:styleId="Textedebulles">
    <w:name w:val="Balloon Text"/>
    <w:basedOn w:val="Normal"/>
    <w:link w:val="TextedebullesCar"/>
    <w:uiPriority w:val="99"/>
    <w:semiHidden/>
    <w:unhideWhenUsed/>
    <w:rsid w:val="00573E3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3E3B"/>
    <w:rPr>
      <w:rFonts w:ascii="Segoe UI" w:hAnsi="Segoe UI" w:cs="Segoe UI"/>
      <w:sz w:val="18"/>
      <w:szCs w:val="18"/>
    </w:rPr>
  </w:style>
  <w:style w:type="paragraph" w:styleId="Pardeliste">
    <w:name w:val="List Paragraph"/>
    <w:basedOn w:val="Normal"/>
    <w:uiPriority w:val="34"/>
    <w:qFormat/>
    <w:rsid w:val="00C535A9"/>
    <w:pPr>
      <w:ind w:left="720"/>
      <w:contextualSpacing/>
    </w:pPr>
    <w:rPr>
      <w:rFonts w:ascii="Times New Roman" w:eastAsia="MS Mincho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5E0201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E0201"/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E0201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E0201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E0201"/>
    <w:rPr>
      <w:b/>
      <w:bCs/>
      <w:sz w:val="20"/>
      <w:szCs w:val="20"/>
    </w:rPr>
  </w:style>
  <w:style w:type="character" w:customStyle="1" w:styleId="UnresolvedMention">
    <w:name w:val="Unresolved Mention"/>
    <w:basedOn w:val="Policepardfaut"/>
    <w:uiPriority w:val="99"/>
    <w:rsid w:val="0044427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6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derek.bradeen@camso.co" TargetMode="External"/><Relationship Id="rId12" Type="http://schemas.openxmlformats.org/officeDocument/2006/relationships/hyperlink" Target="http://www.camso.co/en/home" TargetMode="Externa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file:///C:\Users\eric\Desktop\Camso\Camso%20NFMS%20Ad%20Promotional%20Item%20Estimates_2018.docx" TargetMode="External"/><Relationship Id="rId8" Type="http://schemas.openxmlformats.org/officeDocument/2006/relationships/hyperlink" Target="https://camso.co/en/find-a-dealer" TargetMode="External"/><Relationship Id="rId9" Type="http://schemas.openxmlformats.org/officeDocument/2006/relationships/hyperlink" Target="mailto:martin.lunkenbein@camso.co" TargetMode="External"/><Relationship Id="rId10" Type="http://schemas.openxmlformats.org/officeDocument/2006/relationships/hyperlink" Target="http://www.camso.co/en/hom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783</Words>
  <Characters>4308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 Hodson</dc:creator>
  <cp:keywords/>
  <dc:description/>
  <cp:lastModifiedBy>Lysandre Michaud-Verreault</cp:lastModifiedBy>
  <cp:revision>4</cp:revision>
  <cp:lastPrinted>2018-01-29T16:53:00Z</cp:lastPrinted>
  <dcterms:created xsi:type="dcterms:W3CDTF">2018-02-09T16:01:00Z</dcterms:created>
  <dcterms:modified xsi:type="dcterms:W3CDTF">2018-02-19T02:18:00Z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nPrepV5.0.1">
    <vt:lpwstr>2018-02-07 9:34:35 AM</vt:lpwstr>
  </property>
</Properties>
</file>