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40A53" w14:textId="77777777" w:rsidR="00160F11" w:rsidRPr="000E01D3" w:rsidRDefault="00160F11" w:rsidP="00160F11">
      <w:pPr>
        <w:pStyle w:val="Titre1"/>
        <w:spacing w:before="0" w:after="0"/>
        <w:rPr>
          <w:rFonts w:ascii="Arial" w:hAnsi="Arial" w:cs="Arial"/>
          <w:b/>
          <w:sz w:val="22"/>
          <w:szCs w:val="22"/>
          <w:lang w:val="en-CA"/>
        </w:rPr>
      </w:pPr>
      <w:r w:rsidRPr="000E01D3">
        <w:rPr>
          <w:rFonts w:ascii="Arial" w:hAnsi="Arial" w:cs="Arial"/>
          <w:b/>
          <w:sz w:val="22"/>
          <w:szCs w:val="22"/>
          <w:lang w:val="en-CA"/>
        </w:rPr>
        <w:t>Press release</w:t>
      </w:r>
    </w:p>
    <w:p w14:paraId="056CE481" w14:textId="77777777" w:rsidR="00160F11" w:rsidRPr="000E01D3" w:rsidRDefault="00160F11" w:rsidP="00160F11">
      <w:pPr>
        <w:pStyle w:val="Titre1"/>
        <w:spacing w:before="0" w:after="0"/>
        <w:rPr>
          <w:rFonts w:ascii="Arial" w:hAnsi="Arial" w:cs="Arial"/>
          <w:b/>
          <w:sz w:val="22"/>
          <w:szCs w:val="22"/>
          <w:lang w:val="en-CA"/>
        </w:rPr>
      </w:pPr>
      <w:r w:rsidRPr="000E01D3">
        <w:rPr>
          <w:rFonts w:ascii="Arial" w:hAnsi="Arial" w:cs="Arial"/>
          <w:b/>
          <w:sz w:val="22"/>
          <w:szCs w:val="22"/>
          <w:lang w:val="en-CA"/>
        </w:rPr>
        <w:t>For immediate release</w:t>
      </w:r>
    </w:p>
    <w:p w14:paraId="3D86CDE1" w14:textId="77777777" w:rsidR="00160F11" w:rsidRPr="000E01D3" w:rsidRDefault="00160F11" w:rsidP="00160F11">
      <w:pPr>
        <w:pStyle w:val="Corpsdetexte"/>
        <w:rPr>
          <w:lang w:val="en-CA"/>
        </w:rPr>
      </w:pPr>
    </w:p>
    <w:p w14:paraId="7795003C" w14:textId="3AF20C7D" w:rsidR="00160F11" w:rsidRPr="0019182E" w:rsidRDefault="00AD4783" w:rsidP="00AD4783">
      <w:pPr>
        <w:pStyle w:val="Corpsdetexte"/>
        <w:rPr>
          <w:rFonts w:ascii="Arial" w:hAnsi="Arial"/>
          <w:b/>
          <w:kern w:val="28"/>
          <w:szCs w:val="22"/>
        </w:rPr>
      </w:pPr>
      <w:r w:rsidRPr="0019182E">
        <w:rPr>
          <w:rFonts w:ascii="Arial" w:hAnsi="Arial"/>
          <w:b/>
          <w:kern w:val="28"/>
          <w:szCs w:val="22"/>
        </w:rPr>
        <w:t xml:space="preserve">Customers welcome </w:t>
      </w:r>
      <w:proofErr w:type="spellStart"/>
      <w:r w:rsidRPr="0019182E">
        <w:rPr>
          <w:rFonts w:ascii="Arial" w:hAnsi="Arial"/>
          <w:b/>
          <w:kern w:val="28"/>
          <w:szCs w:val="22"/>
        </w:rPr>
        <w:t>Camso's</w:t>
      </w:r>
      <w:proofErr w:type="spellEnd"/>
      <w:r w:rsidRPr="0019182E">
        <w:rPr>
          <w:rFonts w:ascii="Arial" w:hAnsi="Arial"/>
          <w:b/>
          <w:kern w:val="28"/>
          <w:szCs w:val="22"/>
        </w:rPr>
        <w:t xml:space="preserve"> new anti-static forklift tire solution to solve potential safety issues </w:t>
      </w:r>
    </w:p>
    <w:p w14:paraId="2A36F349" w14:textId="77777777" w:rsidR="00160F11" w:rsidRPr="000E01D3" w:rsidRDefault="00160F11" w:rsidP="00160F11">
      <w:pPr>
        <w:pStyle w:val="Corpsdetexte"/>
        <w:spacing w:before="0" w:after="0"/>
        <w:rPr>
          <w:rFonts w:ascii="Arial" w:hAnsi="Arial"/>
          <w:b/>
          <w:szCs w:val="22"/>
          <w:lang w:val="en-CA"/>
        </w:rPr>
      </w:pPr>
    </w:p>
    <w:p w14:paraId="19200A2B" w14:textId="2603DF47" w:rsidR="006B0754" w:rsidRDefault="008F46EA" w:rsidP="00B5627A">
      <w:pPr>
        <w:pStyle w:val="Corpsdetexte"/>
        <w:rPr>
          <w:rFonts w:ascii="Arial" w:hAnsi="Arial"/>
          <w:szCs w:val="22"/>
        </w:rPr>
      </w:pPr>
      <w:r>
        <w:rPr>
          <w:rFonts w:ascii="Arial" w:hAnsi="Arial"/>
          <w:i/>
          <w:szCs w:val="22"/>
          <w:lang w:val="en-CA"/>
        </w:rPr>
        <w:t xml:space="preserve">Magog, </w:t>
      </w:r>
      <w:r w:rsidR="00B5627A">
        <w:rPr>
          <w:rFonts w:ascii="Arial" w:hAnsi="Arial"/>
          <w:i/>
          <w:szCs w:val="22"/>
          <w:lang w:val="en-CA"/>
        </w:rPr>
        <w:t>May 3</w:t>
      </w:r>
      <w:r w:rsidR="00160F11" w:rsidRPr="000E01D3">
        <w:rPr>
          <w:rFonts w:ascii="Arial" w:hAnsi="Arial"/>
          <w:i/>
          <w:szCs w:val="22"/>
          <w:lang w:val="en-CA"/>
        </w:rPr>
        <w:t>, 2018 –</w:t>
      </w:r>
      <w:r w:rsidR="00160F11" w:rsidRPr="000E01D3">
        <w:rPr>
          <w:rFonts w:ascii="Arial" w:hAnsi="Arial"/>
          <w:szCs w:val="22"/>
          <w:lang w:val="en-CA"/>
        </w:rPr>
        <w:t xml:space="preserve"> </w:t>
      </w:r>
      <w:proofErr w:type="spellStart"/>
      <w:r w:rsidR="00F8606B" w:rsidRPr="00F8606B">
        <w:rPr>
          <w:rFonts w:ascii="Arial" w:hAnsi="Arial"/>
          <w:szCs w:val="22"/>
        </w:rPr>
        <w:t>Camso</w:t>
      </w:r>
      <w:proofErr w:type="spellEnd"/>
      <w:r w:rsidR="00F8606B" w:rsidRPr="00F8606B">
        <w:rPr>
          <w:rFonts w:ascii="Arial" w:hAnsi="Arial"/>
          <w:szCs w:val="22"/>
        </w:rPr>
        <w:t xml:space="preserve"> </w:t>
      </w:r>
      <w:r w:rsidR="004D197D">
        <w:rPr>
          <w:rFonts w:ascii="Arial" w:hAnsi="Arial"/>
          <w:szCs w:val="22"/>
        </w:rPr>
        <w:t>releases</w:t>
      </w:r>
      <w:r w:rsidR="00B921F8">
        <w:rPr>
          <w:rFonts w:ascii="Arial" w:hAnsi="Arial"/>
          <w:szCs w:val="22"/>
        </w:rPr>
        <w:t xml:space="preserve"> </w:t>
      </w:r>
      <w:r w:rsidR="004F6C94">
        <w:rPr>
          <w:rFonts w:ascii="Arial" w:hAnsi="Arial"/>
          <w:szCs w:val="22"/>
        </w:rPr>
        <w:t xml:space="preserve">the </w:t>
      </w:r>
      <w:hyperlink r:id="rId7" w:history="1">
        <w:r w:rsidR="00B5627A" w:rsidRPr="00C22DCD">
          <w:rPr>
            <w:rStyle w:val="Lienhypertexte"/>
            <w:rFonts w:ascii="Arial" w:hAnsi="Arial"/>
            <w:szCs w:val="22"/>
          </w:rPr>
          <w:t xml:space="preserve">new </w:t>
        </w:r>
        <w:proofErr w:type="spellStart"/>
        <w:r w:rsidR="00B5627A" w:rsidRPr="00C22DCD">
          <w:rPr>
            <w:rStyle w:val="Lienhypertexte"/>
            <w:rFonts w:ascii="Arial" w:hAnsi="Arial"/>
            <w:szCs w:val="22"/>
          </w:rPr>
          <w:t>Solideal</w:t>
        </w:r>
        <w:proofErr w:type="spellEnd"/>
        <w:r w:rsidR="00B5627A" w:rsidRPr="00C22DCD">
          <w:rPr>
            <w:rStyle w:val="Lienhypertexte"/>
            <w:rFonts w:ascii="Arial" w:hAnsi="Arial"/>
            <w:szCs w:val="22"/>
          </w:rPr>
          <w:t xml:space="preserve"> PON 775 NMAS</w:t>
        </w:r>
      </w:hyperlink>
      <w:r w:rsidR="000F7C68">
        <w:rPr>
          <w:rFonts w:ascii="Arial" w:hAnsi="Arial"/>
          <w:szCs w:val="22"/>
        </w:rPr>
        <w:t>—</w:t>
      </w:r>
      <w:r w:rsidR="00B5627A">
        <w:rPr>
          <w:rFonts w:ascii="Arial" w:hAnsi="Arial"/>
          <w:szCs w:val="22"/>
        </w:rPr>
        <w:t>the world’s first tire t</w:t>
      </w:r>
      <w:r w:rsidR="00323820">
        <w:rPr>
          <w:rFonts w:ascii="Arial" w:hAnsi="Arial"/>
          <w:szCs w:val="22"/>
        </w:rPr>
        <w:t xml:space="preserve">o </w:t>
      </w:r>
      <w:r w:rsidR="00547B0C">
        <w:rPr>
          <w:rFonts w:ascii="Arial" w:hAnsi="Arial"/>
          <w:szCs w:val="22"/>
        </w:rPr>
        <w:t>prevent</w:t>
      </w:r>
      <w:r w:rsidR="00547B0C" w:rsidRPr="002931A6">
        <w:rPr>
          <w:rFonts w:ascii="Arial" w:hAnsi="Arial"/>
          <w:szCs w:val="22"/>
        </w:rPr>
        <w:t xml:space="preserve"> </w:t>
      </w:r>
      <w:r w:rsidR="00B5627A" w:rsidRPr="002931A6">
        <w:rPr>
          <w:rFonts w:ascii="Arial" w:hAnsi="Arial"/>
          <w:szCs w:val="22"/>
        </w:rPr>
        <w:t xml:space="preserve">static build-up </w:t>
      </w:r>
      <w:r w:rsidR="00785632">
        <w:rPr>
          <w:rFonts w:ascii="Arial" w:hAnsi="Arial"/>
          <w:szCs w:val="22"/>
        </w:rPr>
        <w:t>o</w:t>
      </w:r>
      <w:r w:rsidR="00B5627A" w:rsidRPr="002931A6">
        <w:rPr>
          <w:rFonts w:ascii="Arial" w:hAnsi="Arial"/>
          <w:szCs w:val="22"/>
        </w:rPr>
        <w:t>n non-marking tires</w:t>
      </w:r>
      <w:r w:rsidR="000F7C68">
        <w:rPr>
          <w:rFonts w:ascii="Arial" w:hAnsi="Arial"/>
          <w:szCs w:val="22"/>
        </w:rPr>
        <w:t>—</w:t>
      </w:r>
      <w:r w:rsidR="00B5627A">
        <w:rPr>
          <w:rFonts w:ascii="Arial" w:hAnsi="Arial"/>
          <w:szCs w:val="22"/>
        </w:rPr>
        <w:t xml:space="preserve">during this year’s </w:t>
      </w:r>
      <w:proofErr w:type="spellStart"/>
      <w:r w:rsidR="0019182E">
        <w:rPr>
          <w:rFonts w:ascii="Arial" w:hAnsi="Arial"/>
          <w:szCs w:val="22"/>
        </w:rPr>
        <w:t>CeMAT</w:t>
      </w:r>
      <w:proofErr w:type="spellEnd"/>
      <w:r w:rsidR="00B5627A">
        <w:rPr>
          <w:rFonts w:ascii="Arial" w:hAnsi="Arial"/>
          <w:szCs w:val="22"/>
        </w:rPr>
        <w:t xml:space="preserve"> Show</w:t>
      </w:r>
      <w:r w:rsidR="00323820">
        <w:rPr>
          <w:rFonts w:ascii="Arial" w:hAnsi="Arial"/>
          <w:szCs w:val="22"/>
        </w:rPr>
        <w:t xml:space="preserve"> </w:t>
      </w:r>
      <w:r w:rsidR="00B5627A">
        <w:rPr>
          <w:rFonts w:ascii="Arial" w:hAnsi="Arial"/>
          <w:szCs w:val="22"/>
        </w:rPr>
        <w:t>in Hannover, Germany.</w:t>
      </w:r>
    </w:p>
    <w:p w14:paraId="7D32D481" w14:textId="77777777" w:rsidR="00F8606B" w:rsidRDefault="00F8606B" w:rsidP="00F8606B">
      <w:pPr>
        <w:pStyle w:val="Corpsdetexte"/>
        <w:rPr>
          <w:rFonts w:ascii="Arial" w:hAnsi="Arial"/>
          <w:szCs w:val="22"/>
        </w:rPr>
      </w:pPr>
      <w:bookmarkStart w:id="0" w:name="_GoBack"/>
      <w:bookmarkEnd w:id="0"/>
    </w:p>
    <w:p w14:paraId="220F649B" w14:textId="0667D937" w:rsidR="000C2CB3" w:rsidRDefault="0019182E" w:rsidP="00152A3B">
      <w:pPr>
        <w:pStyle w:val="Corpsdetexte"/>
        <w:rPr>
          <w:rFonts w:ascii="Arial" w:hAnsi="Arial"/>
          <w:szCs w:val="22"/>
        </w:rPr>
      </w:pPr>
      <w:proofErr w:type="spellStart"/>
      <w:r>
        <w:rPr>
          <w:rFonts w:ascii="Arial" w:hAnsi="Arial"/>
          <w:szCs w:val="22"/>
          <w:lang w:val="en-CA"/>
        </w:rPr>
        <w:t>CeMAT</w:t>
      </w:r>
      <w:proofErr w:type="spellEnd"/>
      <w:r w:rsidR="00BC5AB9">
        <w:rPr>
          <w:rFonts w:ascii="Arial" w:hAnsi="Arial"/>
          <w:szCs w:val="22"/>
          <w:lang w:val="en-CA"/>
        </w:rPr>
        <w:t xml:space="preserve"> </w:t>
      </w:r>
      <w:r w:rsidR="00D04C19">
        <w:rPr>
          <w:rFonts w:ascii="Arial" w:hAnsi="Arial"/>
          <w:szCs w:val="22"/>
          <w:lang w:val="en-CA"/>
        </w:rPr>
        <w:t xml:space="preserve">is </w:t>
      </w:r>
      <w:r w:rsidR="00ED30A9">
        <w:rPr>
          <w:rFonts w:ascii="Arial" w:hAnsi="Arial"/>
          <w:szCs w:val="22"/>
          <w:lang w:val="en-CA"/>
        </w:rPr>
        <w:t>the</w:t>
      </w:r>
      <w:r w:rsidR="00F81EB1">
        <w:rPr>
          <w:rFonts w:ascii="Arial" w:hAnsi="Arial"/>
          <w:szCs w:val="22"/>
          <w:lang w:val="en-CA"/>
        </w:rPr>
        <w:t xml:space="preserve"> world’s leading intralogistics and supply chain management</w:t>
      </w:r>
      <w:r w:rsidR="000B3F94">
        <w:rPr>
          <w:rFonts w:ascii="Arial" w:hAnsi="Arial"/>
          <w:szCs w:val="22"/>
          <w:lang w:val="en-CA"/>
        </w:rPr>
        <w:t xml:space="preserve"> trade fair. “</w:t>
      </w:r>
      <w:r w:rsidR="005165CE">
        <w:rPr>
          <w:rFonts w:ascii="Arial" w:hAnsi="Arial"/>
          <w:szCs w:val="22"/>
          <w:lang w:val="en-CA"/>
        </w:rPr>
        <w:t xml:space="preserve">Over the course of the week, we had a chance to </w:t>
      </w:r>
      <w:r w:rsidR="000F7C68">
        <w:rPr>
          <w:rFonts w:ascii="Arial" w:hAnsi="Arial"/>
          <w:szCs w:val="22"/>
          <w:lang w:val="en-CA"/>
        </w:rPr>
        <w:t xml:space="preserve">talk </w:t>
      </w:r>
      <w:r w:rsidR="000F7C68" w:rsidRPr="00F22B8A">
        <w:rPr>
          <w:rFonts w:ascii="Arial" w:hAnsi="Arial"/>
          <w:szCs w:val="22"/>
        </w:rPr>
        <w:t xml:space="preserve">with customers and exhibitors </w:t>
      </w:r>
      <w:r w:rsidR="000F7C68">
        <w:rPr>
          <w:rFonts w:ascii="Arial" w:hAnsi="Arial"/>
          <w:szCs w:val="22"/>
        </w:rPr>
        <w:t>about</w:t>
      </w:r>
      <w:r w:rsidR="000F7C68" w:rsidRPr="00F22B8A">
        <w:rPr>
          <w:rFonts w:ascii="Arial" w:hAnsi="Arial"/>
          <w:szCs w:val="22"/>
        </w:rPr>
        <w:t xml:space="preserve"> </w:t>
      </w:r>
      <w:r w:rsidR="00BC5AB9" w:rsidRPr="00F22B8A">
        <w:rPr>
          <w:rFonts w:ascii="Arial" w:hAnsi="Arial"/>
          <w:szCs w:val="22"/>
        </w:rPr>
        <w:t xml:space="preserve">industry </w:t>
      </w:r>
      <w:r w:rsidR="005165CE">
        <w:rPr>
          <w:rFonts w:ascii="Arial" w:hAnsi="Arial"/>
          <w:szCs w:val="22"/>
        </w:rPr>
        <w:t>trends and the</w:t>
      </w:r>
      <w:r w:rsidR="00BC5AB9">
        <w:rPr>
          <w:rFonts w:ascii="Arial" w:hAnsi="Arial"/>
          <w:szCs w:val="22"/>
        </w:rPr>
        <w:t xml:space="preserve"> </w:t>
      </w:r>
      <w:r w:rsidR="00BC5AB9" w:rsidRPr="00F22B8A">
        <w:rPr>
          <w:rFonts w:ascii="Arial" w:hAnsi="Arial"/>
          <w:szCs w:val="22"/>
        </w:rPr>
        <w:t xml:space="preserve">mobility challenges </w:t>
      </w:r>
      <w:r w:rsidR="00BC5AB9">
        <w:rPr>
          <w:rFonts w:ascii="Arial" w:hAnsi="Arial"/>
          <w:szCs w:val="22"/>
        </w:rPr>
        <w:t xml:space="preserve">the </w:t>
      </w:r>
      <w:r w:rsidR="00BC5AB9" w:rsidRPr="00F22B8A">
        <w:rPr>
          <w:rFonts w:ascii="Arial" w:hAnsi="Arial"/>
          <w:szCs w:val="22"/>
        </w:rPr>
        <w:t xml:space="preserve">market </w:t>
      </w:r>
      <w:r w:rsidR="004511F0">
        <w:rPr>
          <w:rFonts w:ascii="Arial" w:hAnsi="Arial"/>
          <w:szCs w:val="22"/>
        </w:rPr>
        <w:t>is facing</w:t>
      </w:r>
      <w:r w:rsidR="000B3F94">
        <w:rPr>
          <w:rFonts w:ascii="Arial" w:hAnsi="Arial"/>
          <w:szCs w:val="22"/>
        </w:rPr>
        <w:t xml:space="preserve">,” </w:t>
      </w:r>
      <w:r w:rsidR="000B3F94">
        <w:rPr>
          <w:rFonts w:ascii="Arial" w:hAnsi="Arial"/>
          <w:szCs w:val="22"/>
          <w:lang w:val="en-CA"/>
        </w:rPr>
        <w:t xml:space="preserve">says Thierry </w:t>
      </w:r>
      <w:proofErr w:type="spellStart"/>
      <w:r w:rsidR="000B3F94">
        <w:rPr>
          <w:rFonts w:ascii="Arial" w:hAnsi="Arial"/>
          <w:szCs w:val="22"/>
          <w:lang w:val="en-CA"/>
        </w:rPr>
        <w:t>Miche</w:t>
      </w:r>
      <w:proofErr w:type="spellEnd"/>
      <w:r w:rsidR="000B3F94">
        <w:rPr>
          <w:rFonts w:ascii="Arial" w:hAnsi="Arial"/>
          <w:szCs w:val="22"/>
          <w:lang w:val="en-CA"/>
        </w:rPr>
        <w:t xml:space="preserve">, </w:t>
      </w:r>
      <w:r w:rsidR="000B3F94" w:rsidRPr="00B42E45">
        <w:rPr>
          <w:rFonts w:ascii="Arial" w:hAnsi="Arial"/>
          <w:szCs w:val="22"/>
        </w:rPr>
        <w:t>Product Line Executive Director – Material Handling</w:t>
      </w:r>
      <w:r w:rsidR="000B3F94">
        <w:rPr>
          <w:rFonts w:ascii="Arial" w:hAnsi="Arial"/>
          <w:szCs w:val="22"/>
        </w:rPr>
        <w:t xml:space="preserve"> at </w:t>
      </w:r>
      <w:proofErr w:type="spellStart"/>
      <w:r w:rsidR="000B3F94">
        <w:rPr>
          <w:rFonts w:ascii="Arial" w:hAnsi="Arial"/>
          <w:szCs w:val="22"/>
        </w:rPr>
        <w:t>Camso</w:t>
      </w:r>
      <w:proofErr w:type="spellEnd"/>
      <w:r w:rsidR="000B3F94">
        <w:rPr>
          <w:rFonts w:ascii="Arial" w:hAnsi="Arial"/>
          <w:szCs w:val="22"/>
        </w:rPr>
        <w:t xml:space="preserve">. </w:t>
      </w:r>
      <w:r w:rsidR="00F84E00">
        <w:rPr>
          <w:rFonts w:ascii="Arial" w:hAnsi="Arial"/>
          <w:szCs w:val="22"/>
        </w:rPr>
        <w:t>“</w:t>
      </w:r>
      <w:r w:rsidR="00510FCC">
        <w:rPr>
          <w:rFonts w:ascii="Arial" w:hAnsi="Arial"/>
          <w:szCs w:val="22"/>
        </w:rPr>
        <w:t>Beyond automatization, ergonom</w:t>
      </w:r>
      <w:r w:rsidR="00EF373A">
        <w:rPr>
          <w:rFonts w:ascii="Arial" w:hAnsi="Arial"/>
          <w:szCs w:val="22"/>
        </w:rPr>
        <w:t xml:space="preserve">ics and storage optimization, </w:t>
      </w:r>
      <w:r w:rsidR="000B3F94">
        <w:rPr>
          <w:rFonts w:ascii="Arial" w:hAnsi="Arial"/>
          <w:szCs w:val="22"/>
          <w:lang w:val="en-CA"/>
        </w:rPr>
        <w:t xml:space="preserve">a </w:t>
      </w:r>
      <w:r w:rsidR="007B495D">
        <w:rPr>
          <w:rFonts w:ascii="Arial" w:hAnsi="Arial"/>
          <w:szCs w:val="22"/>
          <w:lang w:val="en-CA"/>
        </w:rPr>
        <w:t>popular topic was</w:t>
      </w:r>
      <w:r w:rsidR="00F84E00">
        <w:rPr>
          <w:rFonts w:ascii="Arial" w:hAnsi="Arial"/>
          <w:szCs w:val="22"/>
          <w:lang w:val="en-CA"/>
        </w:rPr>
        <w:t xml:space="preserve"> safety </w:t>
      </w:r>
      <w:r w:rsidR="007B495D">
        <w:rPr>
          <w:rFonts w:ascii="Arial" w:hAnsi="Arial"/>
          <w:szCs w:val="22"/>
          <w:lang w:val="en-CA"/>
        </w:rPr>
        <w:t xml:space="preserve">and the </w:t>
      </w:r>
      <w:r w:rsidR="00F84E00">
        <w:rPr>
          <w:rFonts w:ascii="Arial" w:hAnsi="Arial"/>
          <w:szCs w:val="22"/>
          <w:lang w:val="en-CA"/>
        </w:rPr>
        <w:t>high demands for productivity</w:t>
      </w:r>
      <w:r w:rsidR="00EF373A">
        <w:rPr>
          <w:rFonts w:ascii="Arial" w:hAnsi="Arial"/>
          <w:szCs w:val="22"/>
          <w:lang w:val="en-CA"/>
        </w:rPr>
        <w:t>,”</w:t>
      </w:r>
      <w:r w:rsidR="006D51AC">
        <w:rPr>
          <w:rFonts w:ascii="Arial" w:hAnsi="Arial"/>
          <w:szCs w:val="22"/>
          <w:lang w:val="en-CA"/>
        </w:rPr>
        <w:t xml:space="preserve"> </w:t>
      </w:r>
    </w:p>
    <w:p w14:paraId="43935F02" w14:textId="77777777" w:rsidR="00CF14B4" w:rsidRPr="00CF14B4" w:rsidRDefault="00CF14B4" w:rsidP="00152A3B">
      <w:pPr>
        <w:pStyle w:val="Corpsdetexte"/>
        <w:rPr>
          <w:rFonts w:ascii="Arial" w:hAnsi="Arial"/>
          <w:szCs w:val="22"/>
        </w:rPr>
      </w:pPr>
    </w:p>
    <w:p w14:paraId="07B09B42" w14:textId="2E93210C" w:rsidR="00F14ADA" w:rsidRDefault="000C2CB3" w:rsidP="00C874EB">
      <w:pPr>
        <w:pStyle w:val="Corpsdetexte"/>
        <w:rPr>
          <w:rFonts w:ascii="Arial" w:hAnsi="Arial"/>
          <w:szCs w:val="22"/>
        </w:rPr>
      </w:pPr>
      <w:r w:rsidRPr="00F8606B">
        <w:rPr>
          <w:rFonts w:ascii="Arial" w:hAnsi="Arial"/>
          <w:szCs w:val="22"/>
        </w:rPr>
        <w:t xml:space="preserve">During the show, </w:t>
      </w:r>
      <w:proofErr w:type="spellStart"/>
      <w:r w:rsidRPr="00F8606B">
        <w:rPr>
          <w:rFonts w:ascii="Arial" w:hAnsi="Arial"/>
          <w:szCs w:val="22"/>
        </w:rPr>
        <w:t>Camso</w:t>
      </w:r>
      <w:proofErr w:type="spellEnd"/>
      <w:r w:rsidRPr="00F8606B">
        <w:rPr>
          <w:rFonts w:ascii="Arial" w:hAnsi="Arial"/>
          <w:szCs w:val="22"/>
        </w:rPr>
        <w:t xml:space="preserve"> </w:t>
      </w:r>
      <w:r>
        <w:rPr>
          <w:rFonts w:ascii="Arial" w:hAnsi="Arial"/>
        </w:rPr>
        <w:t xml:space="preserve">unveiled </w:t>
      </w:r>
      <w:r w:rsidRPr="007F5ACA">
        <w:rPr>
          <w:rFonts w:ascii="Arial" w:hAnsi="Arial"/>
        </w:rPr>
        <w:t xml:space="preserve">the first patented </w:t>
      </w:r>
      <w:r w:rsidR="00FD386A">
        <w:rPr>
          <w:rFonts w:ascii="Arial" w:hAnsi="Arial"/>
        </w:rPr>
        <w:t xml:space="preserve">non-marking </w:t>
      </w:r>
      <w:r w:rsidRPr="007F5ACA">
        <w:rPr>
          <w:rFonts w:ascii="Arial" w:hAnsi="Arial"/>
        </w:rPr>
        <w:t xml:space="preserve">anti-static </w:t>
      </w:r>
      <w:r w:rsidR="00FD386A">
        <w:rPr>
          <w:rFonts w:ascii="Arial" w:hAnsi="Arial"/>
        </w:rPr>
        <w:t xml:space="preserve">(NMAS) </w:t>
      </w:r>
      <w:r w:rsidR="00D300E8">
        <w:rPr>
          <w:rFonts w:ascii="Arial" w:hAnsi="Arial"/>
        </w:rPr>
        <w:t>press-on</w:t>
      </w:r>
      <w:r w:rsidRPr="0076315B">
        <w:rPr>
          <w:rFonts w:ascii="Arial" w:hAnsi="Arial"/>
          <w:b/>
        </w:rPr>
        <w:t xml:space="preserve"> </w:t>
      </w:r>
      <w:r w:rsidRPr="007F5ACA">
        <w:rPr>
          <w:rFonts w:ascii="Arial" w:hAnsi="Arial"/>
        </w:rPr>
        <w:t>tire</w:t>
      </w:r>
      <w:r w:rsidRPr="007D43D2" w:rsidDel="007D43D2">
        <w:rPr>
          <w:rFonts w:ascii="Arial" w:hAnsi="Arial"/>
          <w:szCs w:val="22"/>
          <w:lang w:val="en-CA"/>
        </w:rPr>
        <w:t xml:space="preserve"> </w:t>
      </w:r>
      <w:r w:rsidR="00FD386A">
        <w:rPr>
          <w:rFonts w:ascii="Arial" w:hAnsi="Arial"/>
          <w:szCs w:val="22"/>
          <w:lang w:val="en-CA"/>
        </w:rPr>
        <w:t>to</w:t>
      </w:r>
      <w:r w:rsidR="007B495D">
        <w:rPr>
          <w:rFonts w:ascii="Arial" w:hAnsi="Arial"/>
          <w:szCs w:val="22"/>
          <w:lang w:val="en-CA"/>
        </w:rPr>
        <w:t xml:space="preserve"> </w:t>
      </w:r>
      <w:r>
        <w:rPr>
          <w:rFonts w:ascii="Arial" w:hAnsi="Arial"/>
          <w:szCs w:val="22"/>
          <w:lang w:val="en-CA"/>
        </w:rPr>
        <w:t>resolve the important safety issue of static electricity generated by non-marking tires. “</w:t>
      </w:r>
      <w:r w:rsidR="00147F83">
        <w:rPr>
          <w:rFonts w:ascii="Arial" w:hAnsi="Arial"/>
          <w:szCs w:val="22"/>
          <w:lang w:val="en-CA"/>
        </w:rPr>
        <w:t xml:space="preserve">Static build-up </w:t>
      </w:r>
      <w:r w:rsidR="007C41FF">
        <w:rPr>
          <w:rFonts w:ascii="Arial" w:hAnsi="Arial"/>
          <w:szCs w:val="22"/>
          <w:lang w:val="en-CA"/>
        </w:rPr>
        <w:t xml:space="preserve">on </w:t>
      </w:r>
      <w:r w:rsidR="000D0037">
        <w:rPr>
          <w:rFonts w:ascii="Arial" w:hAnsi="Arial"/>
          <w:szCs w:val="22"/>
          <w:lang w:val="en-CA"/>
        </w:rPr>
        <w:t xml:space="preserve">non-marking tires is </w:t>
      </w:r>
      <w:r w:rsidR="00147F83">
        <w:rPr>
          <w:rFonts w:ascii="Arial" w:hAnsi="Arial"/>
          <w:szCs w:val="22"/>
          <w:lang w:val="en-CA"/>
        </w:rPr>
        <w:t>well</w:t>
      </w:r>
      <w:r w:rsidR="00785632">
        <w:rPr>
          <w:rFonts w:ascii="Arial" w:hAnsi="Arial"/>
          <w:szCs w:val="22"/>
          <w:lang w:val="en-CA"/>
        </w:rPr>
        <w:t>-</w:t>
      </w:r>
      <w:r w:rsidR="00147F83">
        <w:rPr>
          <w:rFonts w:ascii="Arial" w:hAnsi="Arial"/>
          <w:szCs w:val="22"/>
          <w:lang w:val="en-CA"/>
        </w:rPr>
        <w:t>know</w:t>
      </w:r>
      <w:r w:rsidR="00C874EB">
        <w:rPr>
          <w:rFonts w:ascii="Arial" w:hAnsi="Arial"/>
          <w:szCs w:val="22"/>
          <w:lang w:val="en-CA"/>
        </w:rPr>
        <w:t>n</w:t>
      </w:r>
      <w:r w:rsidR="000D0037">
        <w:rPr>
          <w:rFonts w:ascii="Arial" w:hAnsi="Arial"/>
          <w:szCs w:val="22"/>
          <w:lang w:val="en-CA"/>
        </w:rPr>
        <w:t xml:space="preserve"> </w:t>
      </w:r>
      <w:r w:rsidR="00C874EB" w:rsidRPr="00A3399C">
        <w:rPr>
          <w:rFonts w:ascii="Arial" w:hAnsi="Arial"/>
          <w:szCs w:val="22"/>
        </w:rPr>
        <w:t>in the industry</w:t>
      </w:r>
      <w:r w:rsidR="00B42E45" w:rsidRPr="00A3399C">
        <w:rPr>
          <w:rFonts w:ascii="Arial" w:hAnsi="Arial"/>
          <w:szCs w:val="22"/>
        </w:rPr>
        <w:t xml:space="preserve">, </w:t>
      </w:r>
      <w:r w:rsidR="007C41FF">
        <w:rPr>
          <w:rFonts w:ascii="Arial" w:hAnsi="Arial"/>
          <w:szCs w:val="22"/>
        </w:rPr>
        <w:t>and</w:t>
      </w:r>
      <w:r w:rsidR="007C41FF" w:rsidRPr="00A3399C">
        <w:rPr>
          <w:rFonts w:ascii="Arial" w:hAnsi="Arial"/>
          <w:szCs w:val="22"/>
        </w:rPr>
        <w:t xml:space="preserve"> </w:t>
      </w:r>
      <w:r w:rsidR="00B42E45" w:rsidRPr="00A3399C">
        <w:rPr>
          <w:rFonts w:ascii="Arial" w:hAnsi="Arial"/>
          <w:szCs w:val="22"/>
        </w:rPr>
        <w:t xml:space="preserve">we’re taking </w:t>
      </w:r>
      <w:r w:rsidR="007C41FF">
        <w:rPr>
          <w:rFonts w:ascii="Arial" w:hAnsi="Arial"/>
          <w:szCs w:val="22"/>
        </w:rPr>
        <w:t xml:space="preserve">it </w:t>
      </w:r>
      <w:r w:rsidR="00B42E45" w:rsidRPr="00A3399C">
        <w:rPr>
          <w:rFonts w:ascii="Arial" w:hAnsi="Arial"/>
          <w:szCs w:val="22"/>
        </w:rPr>
        <w:t>seriously</w:t>
      </w:r>
      <w:r w:rsidR="00C874EB" w:rsidRPr="00B42E45">
        <w:rPr>
          <w:rFonts w:ascii="Arial" w:hAnsi="Arial"/>
          <w:sz w:val="20"/>
        </w:rPr>
        <w:t xml:space="preserve">. </w:t>
      </w:r>
      <w:r w:rsidR="00B42E45" w:rsidRPr="00B42E45">
        <w:rPr>
          <w:rFonts w:ascii="Arial" w:hAnsi="Arial"/>
          <w:szCs w:val="22"/>
        </w:rPr>
        <w:t>By</w:t>
      </w:r>
      <w:r w:rsidR="00B42E45">
        <w:rPr>
          <w:rFonts w:ascii="Arial" w:hAnsi="Arial"/>
          <w:szCs w:val="22"/>
        </w:rPr>
        <w:t xml:space="preserve"> tackling the </w:t>
      </w:r>
      <w:r w:rsidR="00C874EB" w:rsidRPr="0015568B">
        <w:rPr>
          <w:rFonts w:ascii="Arial" w:hAnsi="Arial"/>
          <w:szCs w:val="22"/>
        </w:rPr>
        <w:t>accumulation of static electr</w:t>
      </w:r>
      <w:r w:rsidR="00C874EB">
        <w:rPr>
          <w:rFonts w:ascii="Arial" w:hAnsi="Arial"/>
          <w:szCs w:val="22"/>
        </w:rPr>
        <w:t xml:space="preserve">icity on </w:t>
      </w:r>
      <w:r w:rsidR="00B42E45">
        <w:rPr>
          <w:rFonts w:ascii="Arial" w:hAnsi="Arial"/>
          <w:szCs w:val="22"/>
        </w:rPr>
        <w:t>non-marking forklift tires, we’re resolving potential safety issue</w:t>
      </w:r>
      <w:r w:rsidR="00785632">
        <w:rPr>
          <w:rFonts w:ascii="Arial" w:hAnsi="Arial"/>
          <w:szCs w:val="22"/>
        </w:rPr>
        <w:t>s</w:t>
      </w:r>
      <w:r w:rsidR="00B42E45">
        <w:rPr>
          <w:rFonts w:ascii="Arial" w:hAnsi="Arial"/>
          <w:szCs w:val="22"/>
        </w:rPr>
        <w:t xml:space="preserve"> for operators, as well as </w:t>
      </w:r>
      <w:r w:rsidR="00547B0C">
        <w:rPr>
          <w:rFonts w:ascii="Arial" w:hAnsi="Arial"/>
          <w:szCs w:val="22"/>
        </w:rPr>
        <w:t xml:space="preserve">preventing </w:t>
      </w:r>
      <w:r w:rsidR="00B42E45">
        <w:rPr>
          <w:rFonts w:ascii="Arial" w:hAnsi="Arial"/>
          <w:szCs w:val="22"/>
        </w:rPr>
        <w:t>facility</w:t>
      </w:r>
      <w:r w:rsidR="00547B0C">
        <w:rPr>
          <w:rFonts w:ascii="Arial" w:hAnsi="Arial"/>
          <w:szCs w:val="22"/>
        </w:rPr>
        <w:t xml:space="preserve"> damage</w:t>
      </w:r>
      <w:r w:rsidR="005165CE">
        <w:rPr>
          <w:rFonts w:ascii="Arial" w:hAnsi="Arial"/>
          <w:szCs w:val="22"/>
        </w:rPr>
        <w:t xml:space="preserve">,” adds </w:t>
      </w:r>
      <w:proofErr w:type="spellStart"/>
      <w:r w:rsidR="005165CE">
        <w:rPr>
          <w:rFonts w:ascii="Arial" w:hAnsi="Arial"/>
          <w:szCs w:val="22"/>
        </w:rPr>
        <w:t>Miche</w:t>
      </w:r>
      <w:proofErr w:type="spellEnd"/>
      <w:r w:rsidR="005165CE">
        <w:rPr>
          <w:rFonts w:ascii="Arial" w:hAnsi="Arial"/>
          <w:szCs w:val="22"/>
        </w:rPr>
        <w:t xml:space="preserve">. </w:t>
      </w:r>
    </w:p>
    <w:p w14:paraId="1D40EA0D" w14:textId="77777777" w:rsidR="00FD386A" w:rsidRDefault="00FD386A" w:rsidP="00C874EB">
      <w:pPr>
        <w:pStyle w:val="Corpsdetexte"/>
        <w:rPr>
          <w:rFonts w:ascii="Arial" w:hAnsi="Arial"/>
          <w:szCs w:val="22"/>
        </w:rPr>
      </w:pPr>
    </w:p>
    <w:p w14:paraId="5E5FBB9A" w14:textId="55E899F8" w:rsidR="00F16474" w:rsidRDefault="00262388" w:rsidP="00F16474">
      <w:pPr>
        <w:pStyle w:val="Corpsdetexte"/>
        <w:rPr>
          <w:rFonts w:ascii="Arial" w:hAnsi="Arial"/>
          <w:szCs w:val="22"/>
          <w:lang w:val="en-CA"/>
        </w:rPr>
      </w:pPr>
      <w:r>
        <w:rPr>
          <w:rFonts w:ascii="Arial" w:hAnsi="Arial"/>
          <w:szCs w:val="22"/>
        </w:rPr>
        <w:t>Nearly</w:t>
      </w:r>
      <w:r w:rsidR="00B24E4F">
        <w:rPr>
          <w:rFonts w:ascii="Arial" w:hAnsi="Arial"/>
          <w:szCs w:val="22"/>
        </w:rPr>
        <w:t xml:space="preserve"> half of </w:t>
      </w:r>
      <w:r>
        <w:rPr>
          <w:rFonts w:ascii="Arial" w:hAnsi="Arial"/>
          <w:szCs w:val="22"/>
        </w:rPr>
        <w:t>all forklifts</w:t>
      </w:r>
      <w:r w:rsidR="00B24E4F">
        <w:rPr>
          <w:rFonts w:ascii="Arial" w:hAnsi="Arial"/>
          <w:szCs w:val="22"/>
        </w:rPr>
        <w:t xml:space="preserve"> equipped with press-</w:t>
      </w:r>
      <w:proofErr w:type="spellStart"/>
      <w:r w:rsidR="00B24E4F">
        <w:rPr>
          <w:rFonts w:ascii="Arial" w:hAnsi="Arial"/>
          <w:szCs w:val="22"/>
        </w:rPr>
        <w:t>ons</w:t>
      </w:r>
      <w:proofErr w:type="spellEnd"/>
      <w:r w:rsidR="00B24E4F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operate </w:t>
      </w:r>
      <w:r w:rsidR="00B24E4F">
        <w:rPr>
          <w:rFonts w:ascii="Arial" w:hAnsi="Arial"/>
          <w:szCs w:val="22"/>
        </w:rPr>
        <w:t xml:space="preserve">on non-marking tires, </w:t>
      </w:r>
      <w:r>
        <w:rPr>
          <w:rFonts w:ascii="Arial" w:hAnsi="Arial"/>
          <w:szCs w:val="22"/>
        </w:rPr>
        <w:t xml:space="preserve">and </w:t>
      </w:r>
      <w:r w:rsidR="00B24E4F">
        <w:rPr>
          <w:rFonts w:ascii="Arial" w:hAnsi="Arial"/>
          <w:szCs w:val="22"/>
        </w:rPr>
        <w:t xml:space="preserve">the </w:t>
      </w:r>
      <w:r w:rsidR="00B24E4F" w:rsidRPr="002931A6">
        <w:rPr>
          <w:rFonts w:ascii="Arial" w:hAnsi="Arial"/>
          <w:szCs w:val="22"/>
        </w:rPr>
        <w:t xml:space="preserve">revolutionary </w:t>
      </w:r>
      <w:proofErr w:type="spellStart"/>
      <w:r w:rsidR="00B24E4F" w:rsidRPr="002931A6">
        <w:rPr>
          <w:rFonts w:ascii="Arial" w:hAnsi="Arial"/>
          <w:szCs w:val="22"/>
        </w:rPr>
        <w:t>Solidea</w:t>
      </w:r>
      <w:r w:rsidR="00B24E4F">
        <w:rPr>
          <w:rFonts w:ascii="Arial" w:hAnsi="Arial"/>
          <w:szCs w:val="22"/>
        </w:rPr>
        <w:t>l</w:t>
      </w:r>
      <w:proofErr w:type="spellEnd"/>
      <w:r w:rsidR="00B24E4F">
        <w:rPr>
          <w:rFonts w:ascii="Arial" w:hAnsi="Arial"/>
          <w:szCs w:val="22"/>
        </w:rPr>
        <w:t xml:space="preserve"> PON 775 NMAS tire is overcoming the challenges of the most demanding </w:t>
      </w:r>
      <w:r w:rsidR="000D0037">
        <w:rPr>
          <w:rFonts w:ascii="Arial" w:hAnsi="Arial"/>
          <w:szCs w:val="22"/>
          <w:lang w:val="en-CA"/>
        </w:rPr>
        <w:t xml:space="preserve">environments such as </w:t>
      </w:r>
      <w:r>
        <w:rPr>
          <w:rFonts w:ascii="Arial" w:hAnsi="Arial"/>
          <w:szCs w:val="22"/>
          <w:lang w:val="en-CA"/>
        </w:rPr>
        <w:t>the pulp and paper</w:t>
      </w:r>
      <w:r w:rsidR="000D0037">
        <w:rPr>
          <w:rFonts w:ascii="Arial" w:hAnsi="Arial"/>
          <w:szCs w:val="22"/>
          <w:lang w:val="en-CA"/>
        </w:rPr>
        <w:t xml:space="preserve"> and carpet industries where static can cause major problems</w:t>
      </w:r>
      <w:r w:rsidR="00B24E4F">
        <w:rPr>
          <w:rFonts w:ascii="Arial" w:hAnsi="Arial"/>
          <w:szCs w:val="22"/>
        </w:rPr>
        <w:t xml:space="preserve">. Indeed, </w:t>
      </w:r>
      <w:r w:rsidR="00B24E4F">
        <w:rPr>
          <w:rFonts w:ascii="Arial" w:hAnsi="Arial"/>
          <w:szCs w:val="22"/>
          <w:lang w:val="en-CA"/>
        </w:rPr>
        <w:t>the new press-on solution was also</w:t>
      </w:r>
      <w:r w:rsidR="00B24E4F" w:rsidRPr="00C874EB">
        <w:rPr>
          <w:rFonts w:ascii="Arial" w:hAnsi="Arial"/>
          <w:szCs w:val="22"/>
          <w:lang w:val="en-CA"/>
        </w:rPr>
        <w:t xml:space="preserve"> designed for specific applications where </w:t>
      </w:r>
      <w:r>
        <w:rPr>
          <w:rFonts w:ascii="Arial" w:hAnsi="Arial"/>
          <w:szCs w:val="22"/>
          <w:lang w:val="en-CA"/>
        </w:rPr>
        <w:t xml:space="preserve">the combination of </w:t>
      </w:r>
      <w:r w:rsidR="00B24E4F">
        <w:rPr>
          <w:rFonts w:ascii="Arial" w:hAnsi="Arial"/>
          <w:szCs w:val="22"/>
          <w:lang w:val="en-CA"/>
        </w:rPr>
        <w:t xml:space="preserve">high loads </w:t>
      </w:r>
      <w:r>
        <w:rPr>
          <w:rFonts w:ascii="Arial" w:hAnsi="Arial"/>
          <w:szCs w:val="22"/>
          <w:lang w:val="en-CA"/>
        </w:rPr>
        <w:t>and</w:t>
      </w:r>
      <w:r w:rsidR="00B24E4F">
        <w:rPr>
          <w:rFonts w:ascii="Arial" w:hAnsi="Arial"/>
          <w:szCs w:val="22"/>
          <w:lang w:val="en-CA"/>
        </w:rPr>
        <w:t xml:space="preserve"> increased duty cycles</w:t>
      </w:r>
      <w:r w:rsidR="00F16474">
        <w:rPr>
          <w:rFonts w:ascii="Arial" w:hAnsi="Arial"/>
          <w:szCs w:val="22"/>
          <w:lang w:val="en-CA"/>
        </w:rPr>
        <w:t xml:space="preserve"> </w:t>
      </w:r>
      <w:r w:rsidR="002A33E6">
        <w:rPr>
          <w:rFonts w:ascii="Arial" w:hAnsi="Arial"/>
          <w:szCs w:val="22"/>
          <w:lang w:val="en-CA"/>
        </w:rPr>
        <w:t>may cause</w:t>
      </w:r>
      <w:r w:rsidR="00B24E4F">
        <w:rPr>
          <w:rFonts w:ascii="Arial" w:hAnsi="Arial"/>
          <w:szCs w:val="22"/>
          <w:lang w:val="en-CA"/>
        </w:rPr>
        <w:t xml:space="preserve"> thermal failure, and where </w:t>
      </w:r>
      <w:r w:rsidR="00B24E4F" w:rsidRPr="00C874EB">
        <w:rPr>
          <w:rFonts w:ascii="Arial" w:hAnsi="Arial"/>
          <w:szCs w:val="22"/>
          <w:lang w:val="en-CA"/>
        </w:rPr>
        <w:t xml:space="preserve">high amounts of static are generated. </w:t>
      </w:r>
    </w:p>
    <w:p w14:paraId="19ACFCB5" w14:textId="77777777" w:rsidR="00F16474" w:rsidRDefault="00F16474" w:rsidP="00F16474">
      <w:pPr>
        <w:pStyle w:val="Corpsdetexte"/>
        <w:rPr>
          <w:rFonts w:ascii="Arial" w:hAnsi="Arial"/>
          <w:szCs w:val="22"/>
          <w:lang w:val="en-CA"/>
        </w:rPr>
      </w:pPr>
    </w:p>
    <w:p w14:paraId="1C67659A" w14:textId="2741F4B7" w:rsidR="004359BB" w:rsidRDefault="00FD386A" w:rsidP="00F16474">
      <w:pPr>
        <w:pStyle w:val="Corpsdetexte"/>
        <w:rPr>
          <w:rFonts w:ascii="Arial" w:hAnsi="Arial"/>
          <w:szCs w:val="22"/>
          <w:lang w:val="en-CA"/>
        </w:rPr>
      </w:pPr>
      <w:r>
        <w:rPr>
          <w:rFonts w:ascii="Arial" w:hAnsi="Arial"/>
          <w:szCs w:val="22"/>
          <w:lang w:val="en-CA"/>
        </w:rPr>
        <w:t>“</w:t>
      </w:r>
      <w:r w:rsidR="00DE5CF3">
        <w:rPr>
          <w:rFonts w:ascii="Arial" w:hAnsi="Arial"/>
          <w:szCs w:val="22"/>
          <w:lang w:val="en-CA"/>
        </w:rPr>
        <w:t>The need for conductive non-marking tire</w:t>
      </w:r>
      <w:r w:rsidR="000D0037">
        <w:rPr>
          <w:rFonts w:ascii="Arial" w:hAnsi="Arial"/>
          <w:szCs w:val="22"/>
          <w:lang w:val="en-CA"/>
        </w:rPr>
        <w:t>s</w:t>
      </w:r>
      <w:r w:rsidR="00DE5CF3">
        <w:rPr>
          <w:rFonts w:ascii="Arial" w:hAnsi="Arial"/>
          <w:szCs w:val="22"/>
          <w:lang w:val="en-CA"/>
        </w:rPr>
        <w:t xml:space="preserve"> </w:t>
      </w:r>
      <w:r w:rsidR="007C41FF">
        <w:rPr>
          <w:rFonts w:ascii="Arial" w:hAnsi="Arial"/>
          <w:szCs w:val="22"/>
          <w:lang w:val="en-CA"/>
        </w:rPr>
        <w:t>came up</w:t>
      </w:r>
      <w:r w:rsidR="00DE5CF3">
        <w:rPr>
          <w:rFonts w:ascii="Arial" w:hAnsi="Arial"/>
          <w:szCs w:val="22"/>
          <w:lang w:val="en-CA"/>
        </w:rPr>
        <w:t xml:space="preserve"> during a product review with a customer</w:t>
      </w:r>
      <w:r w:rsidR="000D0037">
        <w:rPr>
          <w:rFonts w:ascii="Arial" w:hAnsi="Arial"/>
          <w:szCs w:val="22"/>
          <w:lang w:val="en-CA"/>
        </w:rPr>
        <w:t xml:space="preserve">, and since its development, </w:t>
      </w:r>
      <w:r w:rsidR="007C41FF">
        <w:rPr>
          <w:rFonts w:ascii="Arial" w:hAnsi="Arial"/>
          <w:szCs w:val="22"/>
          <w:lang w:val="en-CA"/>
        </w:rPr>
        <w:t xml:space="preserve">the tire has </w:t>
      </w:r>
      <w:r w:rsidR="000D0037">
        <w:rPr>
          <w:rFonts w:ascii="Arial" w:hAnsi="Arial"/>
          <w:szCs w:val="22"/>
          <w:lang w:val="en-CA"/>
        </w:rPr>
        <w:t xml:space="preserve">generated </w:t>
      </w:r>
      <w:r w:rsidR="007C41FF">
        <w:rPr>
          <w:rFonts w:ascii="Arial" w:hAnsi="Arial"/>
          <w:szCs w:val="22"/>
          <w:lang w:val="en-CA"/>
        </w:rPr>
        <w:t>great</w:t>
      </w:r>
      <w:r w:rsidR="000D0037">
        <w:rPr>
          <w:rFonts w:ascii="Arial" w:hAnsi="Arial"/>
          <w:szCs w:val="22"/>
          <w:lang w:val="en-CA"/>
        </w:rPr>
        <w:t xml:space="preserve"> enthusiasm </w:t>
      </w:r>
      <w:r w:rsidR="007C41FF">
        <w:rPr>
          <w:rFonts w:ascii="Arial" w:hAnsi="Arial"/>
          <w:szCs w:val="22"/>
          <w:lang w:val="en-CA"/>
        </w:rPr>
        <w:t xml:space="preserve">among </w:t>
      </w:r>
      <w:r w:rsidR="000D0037">
        <w:rPr>
          <w:rFonts w:ascii="Arial" w:hAnsi="Arial"/>
          <w:szCs w:val="22"/>
          <w:lang w:val="en-CA"/>
        </w:rPr>
        <w:t xml:space="preserve">key players in the industry,” </w:t>
      </w:r>
      <w:r w:rsidR="004359BB">
        <w:rPr>
          <w:rFonts w:ascii="Arial" w:hAnsi="Arial"/>
          <w:szCs w:val="22"/>
          <w:lang w:val="en-CA"/>
        </w:rPr>
        <w:t>explains</w:t>
      </w:r>
      <w:r>
        <w:rPr>
          <w:rFonts w:ascii="Arial" w:hAnsi="Arial"/>
          <w:szCs w:val="22"/>
          <w:lang w:val="en-CA"/>
        </w:rPr>
        <w:t xml:space="preserve"> </w:t>
      </w:r>
      <w:proofErr w:type="spellStart"/>
      <w:r>
        <w:rPr>
          <w:rFonts w:ascii="Arial" w:hAnsi="Arial"/>
          <w:szCs w:val="22"/>
          <w:lang w:val="en-CA"/>
        </w:rPr>
        <w:t>Miche</w:t>
      </w:r>
      <w:proofErr w:type="spellEnd"/>
      <w:r>
        <w:rPr>
          <w:rFonts w:ascii="Arial" w:hAnsi="Arial"/>
          <w:szCs w:val="22"/>
          <w:lang w:val="en-CA"/>
        </w:rPr>
        <w:t xml:space="preserve">. </w:t>
      </w:r>
      <w:r w:rsidR="004359BB">
        <w:rPr>
          <w:rFonts w:ascii="Arial" w:hAnsi="Arial"/>
          <w:szCs w:val="22"/>
          <w:lang w:val="en-CA"/>
        </w:rPr>
        <w:t>“</w:t>
      </w:r>
      <w:r>
        <w:rPr>
          <w:rFonts w:ascii="Arial" w:hAnsi="Arial"/>
          <w:szCs w:val="22"/>
          <w:lang w:val="en-CA"/>
        </w:rPr>
        <w:t xml:space="preserve">The new </w:t>
      </w:r>
      <w:proofErr w:type="spellStart"/>
      <w:r>
        <w:rPr>
          <w:rFonts w:ascii="Arial" w:hAnsi="Arial"/>
          <w:szCs w:val="22"/>
          <w:lang w:val="en-CA"/>
        </w:rPr>
        <w:t>Solideal</w:t>
      </w:r>
      <w:proofErr w:type="spellEnd"/>
      <w:r>
        <w:rPr>
          <w:rFonts w:ascii="Arial" w:hAnsi="Arial"/>
          <w:szCs w:val="22"/>
          <w:lang w:val="en-CA"/>
        </w:rPr>
        <w:t xml:space="preserve"> PON 775 NMAS has been in the field </w:t>
      </w:r>
      <w:r w:rsidR="004359BB">
        <w:rPr>
          <w:rFonts w:ascii="Arial" w:hAnsi="Arial"/>
          <w:szCs w:val="22"/>
          <w:lang w:val="en-CA"/>
        </w:rPr>
        <w:t xml:space="preserve">overcoming </w:t>
      </w:r>
      <w:r w:rsidR="007C41FF">
        <w:rPr>
          <w:rFonts w:ascii="Arial" w:hAnsi="Arial"/>
          <w:szCs w:val="22"/>
          <w:lang w:val="en-CA"/>
        </w:rPr>
        <w:t>static-</w:t>
      </w:r>
      <w:r w:rsidR="005165CE">
        <w:rPr>
          <w:rFonts w:ascii="Arial" w:hAnsi="Arial"/>
          <w:szCs w:val="22"/>
          <w:lang w:val="en-CA"/>
        </w:rPr>
        <w:t>related</w:t>
      </w:r>
      <w:r w:rsidR="004359BB">
        <w:rPr>
          <w:rFonts w:ascii="Arial" w:hAnsi="Arial"/>
          <w:szCs w:val="22"/>
          <w:lang w:val="en-CA"/>
        </w:rPr>
        <w:t xml:space="preserve"> issues </w:t>
      </w:r>
      <w:r>
        <w:rPr>
          <w:rFonts w:ascii="Arial" w:hAnsi="Arial"/>
          <w:szCs w:val="22"/>
          <w:lang w:val="en-CA"/>
        </w:rPr>
        <w:t xml:space="preserve">since October 2015 with a leading company in the </w:t>
      </w:r>
      <w:r w:rsidR="004C3A90">
        <w:rPr>
          <w:rFonts w:ascii="Arial" w:hAnsi="Arial"/>
          <w:szCs w:val="22"/>
          <w:lang w:val="en-CA"/>
        </w:rPr>
        <w:t xml:space="preserve">North American </w:t>
      </w:r>
      <w:r>
        <w:rPr>
          <w:rFonts w:ascii="Arial" w:hAnsi="Arial"/>
          <w:szCs w:val="22"/>
          <w:lang w:val="en-CA"/>
        </w:rPr>
        <w:t xml:space="preserve">pulp </w:t>
      </w:r>
      <w:r w:rsidR="007C41FF">
        <w:rPr>
          <w:rFonts w:ascii="Arial" w:hAnsi="Arial"/>
          <w:szCs w:val="22"/>
          <w:lang w:val="en-CA"/>
        </w:rPr>
        <w:t xml:space="preserve">and </w:t>
      </w:r>
      <w:r>
        <w:rPr>
          <w:rFonts w:ascii="Arial" w:hAnsi="Arial"/>
          <w:szCs w:val="22"/>
          <w:lang w:val="en-CA"/>
        </w:rPr>
        <w:t xml:space="preserve">paper sector. </w:t>
      </w:r>
      <w:r w:rsidR="004C3A90">
        <w:rPr>
          <w:rFonts w:ascii="Arial" w:hAnsi="Arial"/>
          <w:szCs w:val="22"/>
          <w:lang w:val="en-CA"/>
        </w:rPr>
        <w:t>In addition to</w:t>
      </w:r>
      <w:r w:rsidR="004359BB">
        <w:rPr>
          <w:rFonts w:ascii="Arial" w:hAnsi="Arial"/>
          <w:szCs w:val="22"/>
          <w:lang w:val="en-CA"/>
        </w:rPr>
        <w:t xml:space="preserve"> grounding static build-up, it’s shown </w:t>
      </w:r>
      <w:r>
        <w:rPr>
          <w:rFonts w:ascii="Arial" w:hAnsi="Arial"/>
          <w:szCs w:val="22"/>
          <w:lang w:val="en-CA"/>
        </w:rPr>
        <w:t xml:space="preserve">long tire life </w:t>
      </w:r>
      <w:r w:rsidR="005165CE">
        <w:rPr>
          <w:rFonts w:ascii="Arial" w:hAnsi="Arial"/>
          <w:szCs w:val="22"/>
          <w:lang w:val="en-CA"/>
        </w:rPr>
        <w:t xml:space="preserve">and increased heat resistance,” </w:t>
      </w:r>
      <w:r w:rsidR="0019182E">
        <w:rPr>
          <w:rFonts w:ascii="Arial" w:hAnsi="Arial"/>
          <w:szCs w:val="22"/>
          <w:lang w:val="en-CA"/>
        </w:rPr>
        <w:t>continues</w:t>
      </w:r>
      <w:r w:rsidR="005165CE">
        <w:rPr>
          <w:rFonts w:ascii="Arial" w:hAnsi="Arial"/>
          <w:szCs w:val="22"/>
          <w:lang w:val="en-CA"/>
        </w:rPr>
        <w:t xml:space="preserve"> </w:t>
      </w:r>
      <w:proofErr w:type="spellStart"/>
      <w:r w:rsidR="005165CE">
        <w:rPr>
          <w:rFonts w:ascii="Arial" w:hAnsi="Arial"/>
          <w:szCs w:val="22"/>
          <w:lang w:val="en-CA"/>
        </w:rPr>
        <w:t>Miche</w:t>
      </w:r>
      <w:proofErr w:type="spellEnd"/>
      <w:r w:rsidR="005165CE">
        <w:rPr>
          <w:rFonts w:ascii="Arial" w:hAnsi="Arial"/>
          <w:szCs w:val="22"/>
          <w:lang w:val="en-CA"/>
        </w:rPr>
        <w:t xml:space="preserve">. </w:t>
      </w:r>
      <w:r>
        <w:rPr>
          <w:rFonts w:ascii="Arial" w:hAnsi="Arial"/>
          <w:szCs w:val="22"/>
          <w:lang w:val="en-CA"/>
        </w:rPr>
        <w:t xml:space="preserve"> </w:t>
      </w:r>
    </w:p>
    <w:p w14:paraId="45B1811D" w14:textId="77777777" w:rsidR="000A1DE1" w:rsidRDefault="000A1DE1" w:rsidP="00C874EB">
      <w:pPr>
        <w:pStyle w:val="Corpsdetexte"/>
        <w:rPr>
          <w:rFonts w:ascii="Arial" w:hAnsi="Arial"/>
          <w:szCs w:val="22"/>
        </w:rPr>
      </w:pPr>
    </w:p>
    <w:p w14:paraId="45B309E8" w14:textId="57003083" w:rsidR="00C504BF" w:rsidRPr="00C874EB" w:rsidRDefault="000D0037" w:rsidP="00986CE1">
      <w:pPr>
        <w:pStyle w:val="Corpsdetexte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It</w:t>
      </w:r>
      <w:r w:rsidR="004359BB">
        <w:rPr>
          <w:rFonts w:ascii="Arial" w:hAnsi="Arial"/>
          <w:szCs w:val="22"/>
        </w:rPr>
        <w:t xml:space="preserve"> was </w:t>
      </w:r>
      <w:r w:rsidR="00E82503">
        <w:rPr>
          <w:rFonts w:ascii="Arial" w:hAnsi="Arial"/>
          <w:szCs w:val="22"/>
        </w:rPr>
        <w:t>pivotal</w:t>
      </w:r>
      <w:r w:rsidR="001B612A">
        <w:rPr>
          <w:rFonts w:ascii="Arial" w:hAnsi="Arial"/>
          <w:szCs w:val="22"/>
        </w:rPr>
        <w:t xml:space="preserve"> for </w:t>
      </w:r>
      <w:proofErr w:type="spellStart"/>
      <w:r w:rsidR="004359BB">
        <w:rPr>
          <w:rFonts w:ascii="Arial" w:hAnsi="Arial"/>
          <w:szCs w:val="22"/>
        </w:rPr>
        <w:t>Camso</w:t>
      </w:r>
      <w:proofErr w:type="spellEnd"/>
      <w:r w:rsidR="004359BB">
        <w:rPr>
          <w:rFonts w:ascii="Arial" w:hAnsi="Arial"/>
          <w:szCs w:val="22"/>
        </w:rPr>
        <w:t xml:space="preserve"> </w:t>
      </w:r>
      <w:r w:rsidR="00E723FE">
        <w:rPr>
          <w:rFonts w:ascii="Arial" w:hAnsi="Arial"/>
          <w:szCs w:val="22"/>
        </w:rPr>
        <w:t xml:space="preserve">not only </w:t>
      </w:r>
      <w:r w:rsidR="004C3A90">
        <w:rPr>
          <w:rFonts w:ascii="Arial" w:hAnsi="Arial"/>
          <w:szCs w:val="22"/>
        </w:rPr>
        <w:t xml:space="preserve">to </w:t>
      </w:r>
      <w:r w:rsidR="00E723FE">
        <w:rPr>
          <w:rFonts w:ascii="Arial" w:hAnsi="Arial"/>
          <w:szCs w:val="22"/>
        </w:rPr>
        <w:t>bring to</w:t>
      </w:r>
      <w:r w:rsidR="00533E1B">
        <w:rPr>
          <w:rFonts w:ascii="Arial" w:hAnsi="Arial"/>
          <w:szCs w:val="22"/>
        </w:rPr>
        <w:t xml:space="preserve"> </w:t>
      </w:r>
      <w:r w:rsidR="00E723FE">
        <w:rPr>
          <w:rFonts w:ascii="Arial" w:hAnsi="Arial"/>
          <w:szCs w:val="22"/>
        </w:rPr>
        <w:t>market the first patented conductive non-marking forklift tire, but</w:t>
      </w:r>
      <w:r w:rsidR="001B612A">
        <w:rPr>
          <w:rFonts w:ascii="Arial" w:hAnsi="Arial"/>
          <w:szCs w:val="22"/>
        </w:rPr>
        <w:t xml:space="preserve"> </w:t>
      </w:r>
      <w:r w:rsidR="004359BB">
        <w:rPr>
          <w:rFonts w:ascii="Arial" w:hAnsi="Arial"/>
          <w:szCs w:val="22"/>
        </w:rPr>
        <w:t xml:space="preserve">also </w:t>
      </w:r>
      <w:r w:rsidR="001B612A">
        <w:rPr>
          <w:rFonts w:ascii="Arial" w:hAnsi="Arial"/>
          <w:szCs w:val="22"/>
        </w:rPr>
        <w:t xml:space="preserve">to make no compromise on </w:t>
      </w:r>
      <w:r w:rsidR="001B612A" w:rsidRPr="00C874EB">
        <w:rPr>
          <w:rFonts w:ascii="Arial" w:hAnsi="Arial"/>
          <w:szCs w:val="22"/>
          <w:lang w:val="en-CA"/>
        </w:rPr>
        <w:t xml:space="preserve">product performance </w:t>
      </w:r>
      <w:r w:rsidR="00A3399C">
        <w:rPr>
          <w:rFonts w:ascii="Arial" w:hAnsi="Arial"/>
          <w:szCs w:val="22"/>
          <w:lang w:val="en-CA"/>
        </w:rPr>
        <w:t>or</w:t>
      </w:r>
      <w:r w:rsidR="001B612A" w:rsidRPr="00C874EB">
        <w:rPr>
          <w:rFonts w:ascii="Arial" w:hAnsi="Arial"/>
          <w:szCs w:val="22"/>
          <w:lang w:val="en-CA"/>
        </w:rPr>
        <w:t xml:space="preserve"> lifespan</w:t>
      </w:r>
      <w:r w:rsidR="00E723FE">
        <w:rPr>
          <w:rFonts w:ascii="Arial" w:hAnsi="Arial"/>
          <w:szCs w:val="22"/>
          <w:lang w:val="en-CA"/>
        </w:rPr>
        <w:t>.</w:t>
      </w:r>
      <w:r w:rsidR="00A3399C">
        <w:rPr>
          <w:rFonts w:ascii="Arial" w:hAnsi="Arial"/>
          <w:szCs w:val="22"/>
          <w:lang w:val="en-CA"/>
        </w:rPr>
        <w:t xml:space="preserve"> </w:t>
      </w:r>
      <w:r w:rsidR="004359BB">
        <w:rPr>
          <w:rFonts w:ascii="Arial" w:hAnsi="Arial"/>
          <w:szCs w:val="22"/>
          <w:lang w:val="en-CA"/>
        </w:rPr>
        <w:t>The company opted</w:t>
      </w:r>
      <w:r w:rsidR="004359BB" w:rsidRPr="004359BB">
        <w:rPr>
          <w:rFonts w:ascii="Arial" w:hAnsi="Arial"/>
          <w:szCs w:val="22"/>
          <w:lang w:val="en-CA"/>
        </w:rPr>
        <w:t xml:space="preserve"> </w:t>
      </w:r>
      <w:r w:rsidR="005165CE">
        <w:rPr>
          <w:rFonts w:ascii="Arial" w:hAnsi="Arial"/>
          <w:szCs w:val="22"/>
          <w:lang w:val="en-CA"/>
        </w:rPr>
        <w:t>for</w:t>
      </w:r>
      <w:r w:rsidR="004359BB">
        <w:rPr>
          <w:rFonts w:ascii="Arial" w:hAnsi="Arial"/>
          <w:szCs w:val="22"/>
          <w:lang w:val="en-CA"/>
        </w:rPr>
        <w:t xml:space="preserve"> </w:t>
      </w:r>
      <w:r w:rsidR="004359BB" w:rsidRPr="00C874EB">
        <w:rPr>
          <w:rFonts w:ascii="Arial" w:hAnsi="Arial"/>
          <w:szCs w:val="22"/>
          <w:lang w:val="en-CA"/>
        </w:rPr>
        <w:t>rubber compound</w:t>
      </w:r>
      <w:r w:rsidR="001C1381">
        <w:rPr>
          <w:rFonts w:ascii="Arial" w:hAnsi="Arial"/>
          <w:szCs w:val="22"/>
          <w:lang w:val="en-CA"/>
        </w:rPr>
        <w:t>s</w:t>
      </w:r>
      <w:r w:rsidR="004359BB">
        <w:rPr>
          <w:rFonts w:ascii="Arial" w:hAnsi="Arial"/>
          <w:szCs w:val="22"/>
          <w:lang w:val="en-CA"/>
        </w:rPr>
        <w:t xml:space="preserve"> </w:t>
      </w:r>
      <w:r w:rsidR="001C1381">
        <w:rPr>
          <w:rFonts w:ascii="Arial" w:hAnsi="Arial"/>
          <w:szCs w:val="22"/>
          <w:lang w:val="en-CA"/>
        </w:rPr>
        <w:t xml:space="preserve">that </w:t>
      </w:r>
      <w:r w:rsidR="004359BB">
        <w:rPr>
          <w:rFonts w:ascii="Arial" w:hAnsi="Arial"/>
          <w:szCs w:val="22"/>
          <w:lang w:val="en-CA"/>
        </w:rPr>
        <w:t>provide no</w:t>
      </w:r>
      <w:r w:rsidR="004359BB" w:rsidRPr="00C874EB">
        <w:rPr>
          <w:rFonts w:ascii="Arial" w:hAnsi="Arial"/>
          <w:szCs w:val="22"/>
          <w:lang w:val="en-CA"/>
        </w:rPr>
        <w:t xml:space="preserve"> </w:t>
      </w:r>
      <w:r w:rsidR="004C3A90" w:rsidRPr="00C874EB">
        <w:rPr>
          <w:rFonts w:ascii="Arial" w:hAnsi="Arial"/>
          <w:szCs w:val="22"/>
          <w:lang w:val="en-CA"/>
        </w:rPr>
        <w:t>trade</w:t>
      </w:r>
      <w:r w:rsidR="004C3A90">
        <w:rPr>
          <w:rFonts w:ascii="Arial" w:hAnsi="Arial"/>
          <w:szCs w:val="22"/>
          <w:lang w:val="en-CA"/>
        </w:rPr>
        <w:t>-</w:t>
      </w:r>
      <w:r w:rsidR="004359BB" w:rsidRPr="00C874EB">
        <w:rPr>
          <w:rFonts w:ascii="Arial" w:hAnsi="Arial"/>
          <w:szCs w:val="22"/>
          <w:lang w:val="en-CA"/>
        </w:rPr>
        <w:t xml:space="preserve">off </w:t>
      </w:r>
      <w:r w:rsidR="004359BB">
        <w:rPr>
          <w:rFonts w:ascii="Arial" w:hAnsi="Arial"/>
          <w:szCs w:val="22"/>
          <w:lang w:val="en-CA"/>
        </w:rPr>
        <w:t xml:space="preserve">on </w:t>
      </w:r>
      <w:r w:rsidR="004359BB" w:rsidRPr="00C874EB">
        <w:rPr>
          <w:rFonts w:ascii="Arial" w:hAnsi="Arial"/>
          <w:szCs w:val="22"/>
          <w:lang w:val="en-CA"/>
        </w:rPr>
        <w:t xml:space="preserve">other performance </w:t>
      </w:r>
      <w:r w:rsidR="004359BB">
        <w:rPr>
          <w:rFonts w:ascii="Arial" w:hAnsi="Arial"/>
          <w:szCs w:val="22"/>
          <w:lang w:val="en-CA"/>
        </w:rPr>
        <w:t xml:space="preserve">aspects like </w:t>
      </w:r>
      <w:r w:rsidR="004C3A90">
        <w:rPr>
          <w:rFonts w:ascii="Arial" w:hAnsi="Arial"/>
          <w:szCs w:val="22"/>
          <w:lang w:val="en-CA"/>
        </w:rPr>
        <w:t>the cut-and-</w:t>
      </w:r>
      <w:r w:rsidR="004359BB">
        <w:rPr>
          <w:rFonts w:ascii="Arial" w:hAnsi="Arial"/>
          <w:szCs w:val="22"/>
          <w:lang w:val="en-CA"/>
        </w:rPr>
        <w:t>tear resistance</w:t>
      </w:r>
      <w:r w:rsidR="005165CE">
        <w:rPr>
          <w:rFonts w:ascii="Arial" w:hAnsi="Arial"/>
          <w:szCs w:val="22"/>
          <w:lang w:val="en-CA"/>
        </w:rPr>
        <w:t xml:space="preserve"> commonly required in high intensity envi</w:t>
      </w:r>
      <w:r w:rsidR="00445DD7">
        <w:rPr>
          <w:rFonts w:ascii="Arial" w:hAnsi="Arial"/>
          <w:szCs w:val="22"/>
          <w:lang w:val="en-CA"/>
        </w:rPr>
        <w:t>r</w:t>
      </w:r>
      <w:r w:rsidR="005165CE">
        <w:rPr>
          <w:rFonts w:ascii="Arial" w:hAnsi="Arial"/>
          <w:szCs w:val="22"/>
          <w:lang w:val="en-CA"/>
        </w:rPr>
        <w:t>onments</w:t>
      </w:r>
      <w:r w:rsidR="004359BB">
        <w:rPr>
          <w:rFonts w:ascii="Arial" w:hAnsi="Arial"/>
          <w:szCs w:val="22"/>
          <w:lang w:val="en-CA"/>
        </w:rPr>
        <w:t>. After dozens of</w:t>
      </w:r>
      <w:r w:rsidR="004359BB" w:rsidRPr="00C874EB">
        <w:rPr>
          <w:rFonts w:ascii="Arial" w:hAnsi="Arial"/>
          <w:szCs w:val="22"/>
          <w:lang w:val="en-CA"/>
        </w:rPr>
        <w:t xml:space="preserve"> iterations in design, </w:t>
      </w:r>
      <w:r w:rsidR="004359BB">
        <w:rPr>
          <w:rFonts w:ascii="Arial" w:hAnsi="Arial"/>
          <w:szCs w:val="22"/>
          <w:lang w:val="en-CA"/>
        </w:rPr>
        <w:t>thousands of hours of engineering, validating and testing</w:t>
      </w:r>
      <w:r w:rsidR="00C22DCD">
        <w:rPr>
          <w:rFonts w:ascii="Arial" w:hAnsi="Arial"/>
          <w:szCs w:val="22"/>
          <w:lang w:val="en-CA"/>
        </w:rPr>
        <w:t>,</w:t>
      </w:r>
      <w:r w:rsidR="004359BB">
        <w:rPr>
          <w:rFonts w:ascii="Arial" w:hAnsi="Arial"/>
          <w:szCs w:val="22"/>
          <w:lang w:val="en-CA"/>
        </w:rPr>
        <w:t xml:space="preserve"> </w:t>
      </w:r>
      <w:proofErr w:type="spellStart"/>
      <w:r w:rsidR="004359BB">
        <w:rPr>
          <w:rFonts w:ascii="Arial" w:hAnsi="Arial"/>
          <w:szCs w:val="22"/>
          <w:lang w:val="en-CA"/>
        </w:rPr>
        <w:t>Camso</w:t>
      </w:r>
      <w:proofErr w:type="spellEnd"/>
      <w:r w:rsidR="004359BB">
        <w:rPr>
          <w:rFonts w:ascii="Arial" w:hAnsi="Arial"/>
          <w:szCs w:val="22"/>
          <w:lang w:val="en-CA"/>
        </w:rPr>
        <w:t xml:space="preserve"> is eager to bring the </w:t>
      </w:r>
      <w:proofErr w:type="spellStart"/>
      <w:r w:rsidR="00C22DCD">
        <w:rPr>
          <w:rFonts w:ascii="Arial" w:hAnsi="Arial"/>
          <w:szCs w:val="22"/>
          <w:lang w:val="en-CA"/>
        </w:rPr>
        <w:t>Solideal</w:t>
      </w:r>
      <w:proofErr w:type="spellEnd"/>
      <w:r w:rsidR="00C22DCD">
        <w:rPr>
          <w:rFonts w:ascii="Arial" w:hAnsi="Arial"/>
          <w:szCs w:val="22"/>
          <w:lang w:val="en-CA"/>
        </w:rPr>
        <w:t xml:space="preserve"> PON 775 NMAS</w:t>
      </w:r>
      <w:r w:rsidR="00986CE1">
        <w:rPr>
          <w:rFonts w:ascii="Arial" w:hAnsi="Arial"/>
          <w:szCs w:val="22"/>
          <w:lang w:val="en-CA"/>
        </w:rPr>
        <w:t xml:space="preserve"> t</w:t>
      </w:r>
      <w:r>
        <w:rPr>
          <w:rFonts w:ascii="Arial" w:hAnsi="Arial"/>
          <w:szCs w:val="22"/>
          <w:lang w:val="en-CA"/>
        </w:rPr>
        <w:t>o</w:t>
      </w:r>
      <w:r w:rsidR="00986CE1">
        <w:rPr>
          <w:rFonts w:ascii="Arial" w:hAnsi="Arial"/>
          <w:szCs w:val="22"/>
          <w:lang w:val="en-CA"/>
        </w:rPr>
        <w:t xml:space="preserve"> market</w:t>
      </w:r>
      <w:r>
        <w:rPr>
          <w:rFonts w:ascii="Arial" w:hAnsi="Arial"/>
          <w:szCs w:val="22"/>
          <w:lang w:val="en-CA"/>
        </w:rPr>
        <w:t>.</w:t>
      </w:r>
    </w:p>
    <w:p w14:paraId="008FD0FE" w14:textId="77777777" w:rsidR="00C874EB" w:rsidRDefault="00C874EB" w:rsidP="00C874EB">
      <w:pPr>
        <w:pStyle w:val="Corpsdetexte"/>
        <w:rPr>
          <w:rFonts w:ascii="Arial" w:hAnsi="Arial"/>
          <w:szCs w:val="22"/>
        </w:rPr>
      </w:pPr>
    </w:p>
    <w:p w14:paraId="28514D3B" w14:textId="3D51FAA4" w:rsidR="0021321C" w:rsidRDefault="004A6D5D" w:rsidP="000D0037">
      <w:pPr>
        <w:pStyle w:val="Corpsdetexte"/>
        <w:rPr>
          <w:rFonts w:ascii="Arial" w:hAnsi="Arial"/>
          <w:szCs w:val="22"/>
          <w:lang w:val="en-CA"/>
        </w:rPr>
      </w:pPr>
      <w:proofErr w:type="spellStart"/>
      <w:r>
        <w:rPr>
          <w:rFonts w:ascii="Arial" w:hAnsi="Arial"/>
          <w:szCs w:val="22"/>
          <w:lang w:val="en-CA"/>
        </w:rPr>
        <w:t>Camso</w:t>
      </w:r>
      <w:proofErr w:type="spellEnd"/>
      <w:r>
        <w:rPr>
          <w:rFonts w:ascii="Arial" w:hAnsi="Arial"/>
          <w:szCs w:val="22"/>
          <w:lang w:val="en-CA"/>
        </w:rPr>
        <w:t xml:space="preserve"> has</w:t>
      </w:r>
      <w:r w:rsidR="001F6990" w:rsidRPr="00C874EB">
        <w:rPr>
          <w:rFonts w:ascii="Arial" w:hAnsi="Arial"/>
          <w:szCs w:val="22"/>
          <w:lang w:val="en-CA"/>
        </w:rPr>
        <w:t xml:space="preserve"> </w:t>
      </w:r>
      <w:r w:rsidR="00986CE1">
        <w:rPr>
          <w:rFonts w:ascii="Arial" w:hAnsi="Arial"/>
          <w:szCs w:val="22"/>
          <w:lang w:val="en-CA"/>
        </w:rPr>
        <w:t xml:space="preserve">had </w:t>
      </w:r>
      <w:r w:rsidR="001F6990" w:rsidRPr="00C874EB">
        <w:rPr>
          <w:rFonts w:ascii="Arial" w:hAnsi="Arial"/>
          <w:szCs w:val="22"/>
          <w:lang w:val="en-CA"/>
        </w:rPr>
        <w:t>a patent on th</w:t>
      </w:r>
      <w:r>
        <w:rPr>
          <w:rFonts w:ascii="Arial" w:hAnsi="Arial"/>
          <w:szCs w:val="22"/>
          <w:lang w:val="en-CA"/>
        </w:rPr>
        <w:t xml:space="preserve">is </w:t>
      </w:r>
      <w:r w:rsidR="005165CE">
        <w:rPr>
          <w:rFonts w:ascii="Arial" w:hAnsi="Arial"/>
          <w:szCs w:val="22"/>
          <w:lang w:val="en-CA"/>
        </w:rPr>
        <w:t>anti-static non-mark</w:t>
      </w:r>
      <w:r w:rsidR="000D0037">
        <w:rPr>
          <w:rFonts w:ascii="Arial" w:hAnsi="Arial"/>
          <w:szCs w:val="22"/>
          <w:lang w:val="en-CA"/>
        </w:rPr>
        <w:t>i</w:t>
      </w:r>
      <w:r w:rsidR="005165CE">
        <w:rPr>
          <w:rFonts w:ascii="Arial" w:hAnsi="Arial"/>
          <w:szCs w:val="22"/>
          <w:lang w:val="en-CA"/>
        </w:rPr>
        <w:t xml:space="preserve">ng </w:t>
      </w:r>
      <w:r>
        <w:rPr>
          <w:rFonts w:ascii="Arial" w:hAnsi="Arial"/>
          <w:szCs w:val="22"/>
          <w:lang w:val="en-CA"/>
        </w:rPr>
        <w:t>technology since 2009</w:t>
      </w:r>
      <w:r w:rsidR="00986CE1">
        <w:rPr>
          <w:rFonts w:ascii="Arial" w:hAnsi="Arial"/>
          <w:szCs w:val="22"/>
          <w:lang w:val="en-CA"/>
        </w:rPr>
        <w:t xml:space="preserve">. </w:t>
      </w:r>
    </w:p>
    <w:p w14:paraId="10D64CCC" w14:textId="77777777" w:rsidR="001C1381" w:rsidRPr="000D0037" w:rsidRDefault="001C1381" w:rsidP="000D0037">
      <w:pPr>
        <w:pStyle w:val="Corpsdetexte"/>
        <w:rPr>
          <w:rFonts w:ascii="Arial" w:hAnsi="Arial"/>
          <w:szCs w:val="22"/>
        </w:rPr>
      </w:pPr>
    </w:p>
    <w:p w14:paraId="520CA9AC" w14:textId="77777777" w:rsidR="00160F11" w:rsidRPr="000E01D3" w:rsidRDefault="00160F11" w:rsidP="00160F11">
      <w:pPr>
        <w:spacing w:before="0" w:after="0"/>
        <w:rPr>
          <w:rFonts w:ascii="Arial" w:hAnsi="Arial" w:cs="Arial"/>
          <w:b/>
          <w:szCs w:val="22"/>
          <w:lang w:val="en-CA"/>
        </w:rPr>
      </w:pPr>
      <w:r w:rsidRPr="000E01D3">
        <w:rPr>
          <w:rFonts w:ascii="Arial" w:hAnsi="Arial" w:cs="Arial"/>
          <w:b/>
          <w:szCs w:val="22"/>
          <w:lang w:val="en-CA"/>
        </w:rPr>
        <w:lastRenderedPageBreak/>
        <w:t xml:space="preserve">About </w:t>
      </w:r>
      <w:proofErr w:type="spellStart"/>
      <w:r w:rsidRPr="000E01D3">
        <w:rPr>
          <w:rFonts w:ascii="Arial" w:hAnsi="Arial" w:cs="Arial"/>
          <w:b/>
          <w:szCs w:val="22"/>
          <w:lang w:val="en-CA"/>
        </w:rPr>
        <w:t>Camso</w:t>
      </w:r>
      <w:proofErr w:type="spellEnd"/>
    </w:p>
    <w:p w14:paraId="4AD61DA3" w14:textId="77777777" w:rsidR="00160F11" w:rsidRPr="000E01D3" w:rsidRDefault="00160F11" w:rsidP="00160F11">
      <w:pPr>
        <w:spacing w:before="0" w:after="0"/>
        <w:rPr>
          <w:rFonts w:ascii="Arial" w:hAnsi="Arial" w:cs="Arial"/>
          <w:szCs w:val="22"/>
          <w:lang w:val="en-CA"/>
        </w:rPr>
      </w:pPr>
      <w:proofErr w:type="spellStart"/>
      <w:r w:rsidRPr="000E01D3">
        <w:rPr>
          <w:rFonts w:ascii="Arial" w:hAnsi="Arial" w:cs="Arial"/>
          <w:szCs w:val="22"/>
          <w:lang w:val="en-CA"/>
        </w:rPr>
        <w:t>Camso</w:t>
      </w:r>
      <w:proofErr w:type="spellEnd"/>
      <w:r w:rsidRPr="000E01D3">
        <w:rPr>
          <w:rFonts w:ascii="Arial" w:hAnsi="Arial" w:cs="Arial"/>
          <w:szCs w:val="22"/>
          <w:lang w:val="en-CA"/>
        </w:rPr>
        <w:t xml:space="preserve">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</w:t>
      </w:r>
      <w:r w:rsidR="00B35207">
        <w:rPr>
          <w:rFonts w:ascii="Arial" w:hAnsi="Arial" w:cs="Arial"/>
          <w:szCs w:val="22"/>
          <w:lang w:val="en-CA"/>
        </w:rPr>
        <w:t>who</w:t>
      </w:r>
      <w:r w:rsidR="00B35207" w:rsidRPr="000E01D3">
        <w:rPr>
          <w:rFonts w:ascii="Arial" w:hAnsi="Arial" w:cs="Arial"/>
          <w:szCs w:val="22"/>
          <w:lang w:val="en-CA"/>
        </w:rPr>
        <w:t xml:space="preserve"> </w:t>
      </w:r>
      <w:r w:rsidRPr="000E01D3">
        <w:rPr>
          <w:rFonts w:ascii="Arial" w:hAnsi="Arial" w:cs="Arial"/>
          <w:szCs w:val="22"/>
          <w:lang w:val="en-CA"/>
        </w:rPr>
        <w:t xml:space="preserve">place 100% of their effort on 11% of the global tire and track market—the off-the-road market. It operates advanced R&amp;D centres and manufacturing plants in North and South America, Europe and Asia. </w:t>
      </w:r>
      <w:proofErr w:type="spellStart"/>
      <w:r w:rsidRPr="000E01D3">
        <w:rPr>
          <w:rFonts w:ascii="Arial" w:hAnsi="Arial" w:cs="Arial"/>
          <w:szCs w:val="22"/>
          <w:lang w:val="en-CA"/>
        </w:rPr>
        <w:t>Camso</w:t>
      </w:r>
      <w:proofErr w:type="spellEnd"/>
      <w:r w:rsidRPr="000E01D3">
        <w:rPr>
          <w:rFonts w:ascii="Arial" w:hAnsi="Arial" w:cs="Arial"/>
          <w:szCs w:val="22"/>
          <w:lang w:val="en-CA"/>
        </w:rPr>
        <w:t xml:space="preserve"> supplies its products to leading original equipment manufacturers (OEM) under the names </w:t>
      </w:r>
      <w:proofErr w:type="spellStart"/>
      <w:r w:rsidRPr="000E01D3">
        <w:rPr>
          <w:rFonts w:ascii="Arial" w:hAnsi="Arial" w:cs="Arial"/>
          <w:szCs w:val="22"/>
          <w:lang w:val="en-CA"/>
        </w:rPr>
        <w:t>Camso</w:t>
      </w:r>
      <w:proofErr w:type="spellEnd"/>
      <w:r w:rsidRPr="000E01D3">
        <w:rPr>
          <w:rFonts w:ascii="Arial" w:hAnsi="Arial" w:cs="Arial"/>
          <w:szCs w:val="22"/>
          <w:lang w:val="en-CA"/>
        </w:rPr>
        <w:t xml:space="preserve"> and </w:t>
      </w:r>
      <w:proofErr w:type="spellStart"/>
      <w:r w:rsidRPr="000E01D3">
        <w:rPr>
          <w:rFonts w:ascii="Arial" w:hAnsi="Arial" w:cs="Arial"/>
          <w:szCs w:val="22"/>
          <w:lang w:val="en-CA"/>
        </w:rPr>
        <w:t>Solideal</w:t>
      </w:r>
      <w:proofErr w:type="spellEnd"/>
      <w:r w:rsidRPr="000E01D3">
        <w:rPr>
          <w:rFonts w:ascii="Arial" w:hAnsi="Arial" w:cs="Arial"/>
          <w:szCs w:val="22"/>
          <w:lang w:val="en-CA"/>
        </w:rPr>
        <w:t xml:space="preserve"> and distributes its products in the replacement market through its global distribution network.</w:t>
      </w:r>
    </w:p>
    <w:p w14:paraId="133BD8D3" w14:textId="77777777" w:rsidR="00160F11" w:rsidRPr="000E01D3" w:rsidRDefault="00160F11" w:rsidP="00160F11">
      <w:pPr>
        <w:spacing w:before="40" w:after="60"/>
        <w:rPr>
          <w:rFonts w:ascii="Arial" w:hAnsi="Arial" w:cs="Arial"/>
          <w:szCs w:val="22"/>
          <w:lang w:val="en-CA"/>
        </w:rPr>
      </w:pPr>
    </w:p>
    <w:p w14:paraId="79F9CBA0" w14:textId="77777777" w:rsidR="00160F11" w:rsidRPr="000E01D3" w:rsidRDefault="00160F11" w:rsidP="00160F11">
      <w:pPr>
        <w:jc w:val="center"/>
        <w:rPr>
          <w:rFonts w:ascii="Arial" w:hAnsi="Arial" w:cs="Arial"/>
          <w:b/>
          <w:szCs w:val="22"/>
          <w:lang w:val="en-CA"/>
        </w:rPr>
      </w:pPr>
      <w:r w:rsidRPr="00C22DCD">
        <w:rPr>
          <w:rFonts w:ascii="Arial" w:hAnsi="Arial" w:cs="Arial"/>
          <w:b/>
          <w:szCs w:val="22"/>
          <w:lang w:val="en-CA"/>
        </w:rPr>
        <w:t>-30-</w:t>
      </w:r>
    </w:p>
    <w:p w14:paraId="7F05A312" w14:textId="77777777" w:rsidR="00160F11" w:rsidRPr="000E01D3" w:rsidRDefault="00160F11" w:rsidP="00160F11">
      <w:pPr>
        <w:spacing w:before="0" w:after="0"/>
        <w:rPr>
          <w:rFonts w:ascii="Arial" w:hAnsi="Arial" w:cs="Arial"/>
          <w:szCs w:val="22"/>
          <w:lang w:val="en-CA"/>
        </w:rPr>
      </w:pPr>
    </w:p>
    <w:p w14:paraId="164DE3C0" w14:textId="77777777" w:rsidR="00160F11" w:rsidRPr="000E01D3" w:rsidRDefault="00160F11" w:rsidP="00160F11">
      <w:pPr>
        <w:spacing w:before="0" w:after="0"/>
        <w:rPr>
          <w:rFonts w:ascii="Arial" w:hAnsi="Arial" w:cs="Arial"/>
          <w:b/>
          <w:szCs w:val="22"/>
          <w:lang w:val="en-CA"/>
        </w:rPr>
      </w:pPr>
      <w:r w:rsidRPr="000E01D3">
        <w:rPr>
          <w:rFonts w:ascii="Arial" w:hAnsi="Arial" w:cs="Arial"/>
          <w:b/>
          <w:szCs w:val="22"/>
          <w:lang w:val="en-CA"/>
        </w:rPr>
        <w:t>For Product Information:</w:t>
      </w:r>
    </w:p>
    <w:p w14:paraId="4526FA1E" w14:textId="77777777" w:rsidR="00E723FE" w:rsidRPr="00E723FE" w:rsidRDefault="00E723FE" w:rsidP="00E723FE">
      <w:pPr>
        <w:spacing w:before="0" w:after="0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Thierry </w:t>
      </w:r>
      <w:proofErr w:type="spellStart"/>
      <w:r>
        <w:rPr>
          <w:rFonts w:ascii="Arial" w:hAnsi="Arial" w:cs="Arial"/>
          <w:bCs/>
          <w:szCs w:val="22"/>
        </w:rPr>
        <w:t>Miche</w:t>
      </w:r>
      <w:proofErr w:type="spellEnd"/>
      <w:r>
        <w:rPr>
          <w:rFonts w:ascii="Arial" w:hAnsi="Arial" w:cs="Arial"/>
          <w:bCs/>
          <w:szCs w:val="22"/>
        </w:rPr>
        <w:t xml:space="preserve">, </w:t>
      </w:r>
      <w:r w:rsidRPr="00E723FE">
        <w:rPr>
          <w:rFonts w:ascii="Arial" w:hAnsi="Arial" w:cs="Arial"/>
          <w:bCs/>
          <w:szCs w:val="22"/>
        </w:rPr>
        <w:t>Product Line Executive Director – Material Handling</w:t>
      </w:r>
    </w:p>
    <w:p w14:paraId="035621AD" w14:textId="77777777" w:rsidR="00E723FE" w:rsidRPr="0019182E" w:rsidRDefault="00E723FE" w:rsidP="00E723FE">
      <w:pPr>
        <w:spacing w:before="0" w:after="0"/>
        <w:rPr>
          <w:rFonts w:ascii="Arial" w:hAnsi="Arial" w:cs="Arial"/>
          <w:bCs/>
          <w:szCs w:val="22"/>
          <w:lang w:val="nl-BE"/>
        </w:rPr>
      </w:pPr>
      <w:r w:rsidRPr="0019182E">
        <w:rPr>
          <w:rFonts w:ascii="Arial" w:hAnsi="Arial" w:cs="Arial"/>
          <w:bCs/>
          <w:szCs w:val="22"/>
          <w:lang w:val="nl-BE"/>
        </w:rPr>
        <w:t>Eddastraat 40/3 – 9042 Gent - Belgium</w:t>
      </w:r>
    </w:p>
    <w:p w14:paraId="1A5695FC" w14:textId="77777777" w:rsidR="00E723FE" w:rsidRPr="0019182E" w:rsidRDefault="00E723FE" w:rsidP="00E723FE">
      <w:pPr>
        <w:spacing w:before="0" w:after="0"/>
        <w:rPr>
          <w:rFonts w:ascii="Arial" w:hAnsi="Arial" w:cs="Arial"/>
          <w:bCs/>
          <w:szCs w:val="22"/>
          <w:lang w:val="nl-BE"/>
        </w:rPr>
      </w:pPr>
      <w:r w:rsidRPr="0019182E">
        <w:rPr>
          <w:rFonts w:ascii="Arial" w:hAnsi="Arial" w:cs="Arial"/>
          <w:bCs/>
          <w:szCs w:val="22"/>
          <w:lang w:val="nl-BE"/>
        </w:rPr>
        <w:t>Tel.: +32 (0) 9 259 10 33</w:t>
      </w:r>
    </w:p>
    <w:p w14:paraId="06C49780" w14:textId="77777777" w:rsidR="00E723FE" w:rsidRPr="0019182E" w:rsidRDefault="00DB7972" w:rsidP="00E723FE">
      <w:pPr>
        <w:spacing w:before="0" w:after="0"/>
        <w:rPr>
          <w:rFonts w:ascii="Times New Roman" w:hAnsi="Times New Roman"/>
          <w:sz w:val="24"/>
          <w:lang w:val="nl-BE" w:eastAsia="fr-FR"/>
        </w:rPr>
      </w:pPr>
      <w:hyperlink r:id="rId8" w:history="1">
        <w:r w:rsidR="00E723FE" w:rsidRPr="0019182E">
          <w:rPr>
            <w:rStyle w:val="Lienhypertexte"/>
            <w:rFonts w:ascii="Arial" w:hAnsi="Arial" w:cs="Arial"/>
            <w:sz w:val="20"/>
            <w:lang w:val="nl-BE"/>
          </w:rPr>
          <w:t>thierry.miche@camso.co</w:t>
        </w:r>
      </w:hyperlink>
      <w:r w:rsidR="00E723FE" w:rsidRPr="0019182E">
        <w:rPr>
          <w:rFonts w:ascii="Arial" w:hAnsi="Arial" w:cs="Arial"/>
          <w:color w:val="000000"/>
          <w:sz w:val="20"/>
          <w:lang w:val="nl-BE"/>
        </w:rPr>
        <w:t> </w:t>
      </w:r>
    </w:p>
    <w:p w14:paraId="3EF4D0C2" w14:textId="77777777" w:rsidR="00742200" w:rsidRPr="000E01D3" w:rsidRDefault="00DB7972" w:rsidP="00E723FE">
      <w:pPr>
        <w:spacing w:before="0" w:after="0"/>
        <w:rPr>
          <w:rFonts w:ascii="Arial" w:hAnsi="Arial" w:cs="Arial"/>
          <w:bCs/>
          <w:color w:val="0070C0"/>
          <w:szCs w:val="22"/>
          <w:lang w:val="en-CA"/>
        </w:rPr>
      </w:pPr>
      <w:hyperlink r:id="rId9" w:history="1">
        <w:r w:rsidR="00742200" w:rsidRPr="000E01D3">
          <w:rPr>
            <w:rFonts w:ascii="Arial" w:hAnsi="Arial" w:cs="Arial"/>
            <w:bCs/>
            <w:color w:val="0070C0"/>
            <w:szCs w:val="22"/>
            <w:u w:val="single"/>
            <w:lang w:val="en-CA"/>
          </w:rPr>
          <w:t>camso.co</w:t>
        </w:r>
      </w:hyperlink>
    </w:p>
    <w:p w14:paraId="50F97259" w14:textId="77777777" w:rsidR="00160F11" w:rsidRPr="000E01D3" w:rsidRDefault="00160F11" w:rsidP="00160F11">
      <w:pPr>
        <w:spacing w:before="0" w:after="0"/>
        <w:rPr>
          <w:rFonts w:ascii="Arial" w:hAnsi="Arial" w:cs="Arial"/>
          <w:szCs w:val="22"/>
          <w:lang w:val="en-CA"/>
        </w:rPr>
      </w:pPr>
    </w:p>
    <w:p w14:paraId="0CA4B24D" w14:textId="77777777" w:rsidR="00160F11" w:rsidRPr="000E01D3" w:rsidRDefault="00486938" w:rsidP="00160F11">
      <w:pPr>
        <w:spacing w:before="0" w:after="0"/>
        <w:rPr>
          <w:rFonts w:ascii="Arial" w:hAnsi="Arial" w:cs="Arial"/>
          <w:szCs w:val="22"/>
          <w:lang w:val="en-CA"/>
        </w:rPr>
      </w:pPr>
      <w:r>
        <w:rPr>
          <w:rFonts w:ascii="Arial" w:hAnsi="Arial" w:cs="Arial"/>
          <w:szCs w:val="22"/>
          <w:lang w:val="en-CA"/>
        </w:rPr>
        <w:t xml:space="preserve"> </w:t>
      </w:r>
    </w:p>
    <w:p w14:paraId="2558F204" w14:textId="77777777" w:rsidR="00160F11" w:rsidRPr="000E01D3" w:rsidRDefault="00160F11" w:rsidP="00160F11">
      <w:pPr>
        <w:spacing w:before="0" w:after="0"/>
        <w:rPr>
          <w:rFonts w:ascii="Arial" w:hAnsi="Arial" w:cs="Arial"/>
          <w:bCs/>
          <w:szCs w:val="22"/>
          <w:lang w:val="en-CA"/>
        </w:rPr>
      </w:pPr>
      <w:r w:rsidRPr="000E01D3">
        <w:rPr>
          <w:rFonts w:ascii="Arial" w:hAnsi="Arial" w:cs="Arial"/>
          <w:b/>
          <w:bCs/>
          <w:szCs w:val="22"/>
          <w:lang w:val="en-CA"/>
        </w:rPr>
        <w:t>For Company Information:</w:t>
      </w:r>
    </w:p>
    <w:p w14:paraId="60494636" w14:textId="77777777" w:rsidR="00160F11" w:rsidRPr="000E01D3" w:rsidRDefault="00160F11" w:rsidP="00160F11">
      <w:pPr>
        <w:spacing w:before="0" w:after="0"/>
        <w:rPr>
          <w:rFonts w:ascii="Arial" w:hAnsi="Arial" w:cs="Arial"/>
          <w:bCs/>
          <w:szCs w:val="22"/>
          <w:lang w:val="en-CA"/>
        </w:rPr>
      </w:pPr>
      <w:r w:rsidRPr="000E01D3">
        <w:rPr>
          <w:rFonts w:ascii="Arial" w:hAnsi="Arial" w:cs="Arial"/>
          <w:bCs/>
          <w:szCs w:val="22"/>
          <w:lang w:val="en-CA"/>
        </w:rPr>
        <w:t xml:space="preserve">Derek </w:t>
      </w:r>
      <w:proofErr w:type="spellStart"/>
      <w:r w:rsidRPr="000E01D3">
        <w:rPr>
          <w:rFonts w:ascii="Arial" w:hAnsi="Arial" w:cs="Arial"/>
          <w:bCs/>
          <w:szCs w:val="22"/>
          <w:lang w:val="en-CA"/>
        </w:rPr>
        <w:t>Bradeen</w:t>
      </w:r>
      <w:proofErr w:type="spellEnd"/>
      <w:r w:rsidRPr="000E01D3">
        <w:rPr>
          <w:rFonts w:ascii="Arial" w:hAnsi="Arial" w:cs="Arial"/>
          <w:bCs/>
          <w:szCs w:val="22"/>
          <w:lang w:val="en-CA"/>
        </w:rPr>
        <w:t xml:space="preserve">, </w:t>
      </w:r>
      <w:r w:rsidR="00B35207" w:rsidRPr="00B35207">
        <w:rPr>
          <w:rFonts w:ascii="Arial" w:hAnsi="Arial" w:cs="Arial"/>
          <w:bCs/>
          <w:color w:val="0D0D0D"/>
          <w:szCs w:val="22"/>
          <w:lang w:val="en-CA"/>
        </w:rPr>
        <w:t>Brand, Communications and Global Marketing Executive Director</w:t>
      </w:r>
    </w:p>
    <w:p w14:paraId="76177FBF" w14:textId="77777777" w:rsidR="00160F11" w:rsidRPr="000E01D3" w:rsidRDefault="00160F11" w:rsidP="00160F11">
      <w:pPr>
        <w:spacing w:before="0" w:after="0"/>
        <w:rPr>
          <w:rFonts w:ascii="Arial" w:hAnsi="Arial" w:cs="Arial"/>
          <w:bCs/>
          <w:color w:val="0070C0"/>
          <w:szCs w:val="22"/>
          <w:lang w:val="en-CA"/>
        </w:rPr>
      </w:pPr>
      <w:r w:rsidRPr="000E01D3">
        <w:rPr>
          <w:rFonts w:ascii="Arial" w:hAnsi="Arial" w:cs="Arial"/>
          <w:bCs/>
          <w:szCs w:val="22"/>
          <w:lang w:val="en-CA"/>
        </w:rPr>
        <w:t>2633 Macpherson Street</w:t>
      </w:r>
      <w:r w:rsidRPr="000E01D3">
        <w:rPr>
          <w:rFonts w:ascii="Arial" w:hAnsi="Arial" w:cs="Arial"/>
          <w:bCs/>
          <w:szCs w:val="22"/>
          <w:lang w:val="en-CA"/>
        </w:rPr>
        <w:br/>
        <w:t>Magog, Québec J1X 0E6 CANADA</w:t>
      </w:r>
      <w:r w:rsidRPr="000E01D3">
        <w:rPr>
          <w:rFonts w:ascii="Arial" w:hAnsi="Arial" w:cs="Arial"/>
          <w:bCs/>
          <w:szCs w:val="22"/>
          <w:lang w:val="en-CA"/>
        </w:rPr>
        <w:br/>
        <w:t>Tel.: +1</w:t>
      </w:r>
      <w:r w:rsidR="00486938">
        <w:rPr>
          <w:rFonts w:ascii="Arial" w:hAnsi="Arial" w:cs="Arial"/>
          <w:bCs/>
          <w:szCs w:val="22"/>
          <w:lang w:val="en-CA"/>
        </w:rPr>
        <w:t xml:space="preserve"> </w:t>
      </w:r>
      <w:r w:rsidRPr="000E01D3">
        <w:rPr>
          <w:rFonts w:ascii="Arial" w:hAnsi="Arial" w:cs="Arial"/>
          <w:bCs/>
          <w:szCs w:val="22"/>
          <w:lang w:val="en-CA"/>
        </w:rPr>
        <w:t>819-869-8019</w:t>
      </w:r>
      <w:r w:rsidRPr="000E01D3">
        <w:rPr>
          <w:rFonts w:ascii="Arial" w:hAnsi="Arial" w:cs="Arial"/>
          <w:bCs/>
          <w:szCs w:val="22"/>
          <w:lang w:val="en-CA"/>
        </w:rPr>
        <w:br/>
      </w:r>
      <w:hyperlink r:id="rId10" w:history="1">
        <w:r w:rsidRPr="000E01D3">
          <w:rPr>
            <w:rFonts w:ascii="Arial" w:hAnsi="Arial" w:cs="Arial"/>
            <w:bCs/>
            <w:color w:val="0070C0"/>
            <w:szCs w:val="22"/>
            <w:u w:val="single"/>
            <w:lang w:val="en-CA"/>
          </w:rPr>
          <w:t>derek.bradeen@camso.co</w:t>
        </w:r>
      </w:hyperlink>
    </w:p>
    <w:p w14:paraId="7E8CC56F" w14:textId="77777777" w:rsidR="00160F11" w:rsidRPr="000E01D3" w:rsidRDefault="00DB7972" w:rsidP="00160F11">
      <w:pPr>
        <w:spacing w:before="0" w:after="0"/>
        <w:rPr>
          <w:rFonts w:ascii="Arial" w:hAnsi="Arial" w:cs="Arial"/>
          <w:bCs/>
          <w:color w:val="0070C0"/>
          <w:szCs w:val="22"/>
          <w:lang w:val="en-CA"/>
        </w:rPr>
      </w:pPr>
      <w:hyperlink r:id="rId11" w:history="1">
        <w:r w:rsidR="00160F11" w:rsidRPr="000E01D3">
          <w:rPr>
            <w:rFonts w:ascii="Arial" w:hAnsi="Arial" w:cs="Arial"/>
            <w:bCs/>
            <w:color w:val="0070C0"/>
            <w:szCs w:val="22"/>
            <w:u w:val="single"/>
            <w:lang w:val="en-CA"/>
          </w:rPr>
          <w:t>camso.co</w:t>
        </w:r>
      </w:hyperlink>
    </w:p>
    <w:p w14:paraId="797F27AF" w14:textId="77777777" w:rsidR="00160F11" w:rsidRPr="000E01D3" w:rsidRDefault="00160F11" w:rsidP="00160F11">
      <w:pPr>
        <w:spacing w:before="0" w:after="0"/>
        <w:rPr>
          <w:rFonts w:ascii="Arial" w:hAnsi="Arial" w:cs="Arial"/>
          <w:szCs w:val="22"/>
          <w:lang w:val="en-CA"/>
        </w:rPr>
      </w:pPr>
    </w:p>
    <w:p w14:paraId="1E22683A" w14:textId="77777777" w:rsidR="00160F11" w:rsidRPr="000E01D3" w:rsidRDefault="00160F11" w:rsidP="00160F11">
      <w:pPr>
        <w:spacing w:before="0" w:after="0"/>
        <w:rPr>
          <w:rFonts w:ascii="Arial" w:hAnsi="Arial" w:cs="Arial"/>
          <w:szCs w:val="22"/>
          <w:lang w:val="en-CA"/>
        </w:rPr>
      </w:pPr>
    </w:p>
    <w:p w14:paraId="29053218" w14:textId="77777777" w:rsidR="00160F11" w:rsidRPr="000E01D3" w:rsidRDefault="00160F11" w:rsidP="00160F11">
      <w:pPr>
        <w:pStyle w:val="Corpsdetexte"/>
        <w:rPr>
          <w:rFonts w:ascii="Arial" w:hAnsi="Arial"/>
          <w:szCs w:val="22"/>
          <w:lang w:val="en-CA"/>
        </w:rPr>
      </w:pPr>
    </w:p>
    <w:p w14:paraId="475F7EF6" w14:textId="77777777" w:rsidR="00160F11" w:rsidRPr="000E01D3" w:rsidRDefault="00160F11" w:rsidP="00160F11">
      <w:pPr>
        <w:pStyle w:val="Corpsdetexte"/>
        <w:rPr>
          <w:rFonts w:ascii="Arial" w:hAnsi="Arial"/>
          <w:szCs w:val="22"/>
          <w:lang w:val="en-CA"/>
        </w:rPr>
      </w:pPr>
    </w:p>
    <w:p w14:paraId="35967EB5" w14:textId="77777777" w:rsidR="00160F11" w:rsidRPr="000E01D3" w:rsidRDefault="00160F11" w:rsidP="00160F11">
      <w:pPr>
        <w:pStyle w:val="Corpsdetexte"/>
        <w:rPr>
          <w:rFonts w:ascii="Arial" w:hAnsi="Arial"/>
          <w:szCs w:val="22"/>
          <w:lang w:val="en-CA"/>
        </w:rPr>
      </w:pPr>
    </w:p>
    <w:p w14:paraId="6987A956" w14:textId="77777777" w:rsidR="00160F11" w:rsidRPr="000E01D3" w:rsidRDefault="00160F11" w:rsidP="00160F11">
      <w:pPr>
        <w:pStyle w:val="Corpsdetexte"/>
        <w:rPr>
          <w:rFonts w:ascii="Arial" w:hAnsi="Arial"/>
          <w:szCs w:val="22"/>
          <w:lang w:val="en-CA"/>
        </w:rPr>
      </w:pPr>
    </w:p>
    <w:p w14:paraId="1478424E" w14:textId="77777777" w:rsidR="00160F11" w:rsidRPr="000E01D3" w:rsidRDefault="00160F11" w:rsidP="00160F11">
      <w:pPr>
        <w:rPr>
          <w:rFonts w:ascii="Arial" w:hAnsi="Arial" w:cs="Arial"/>
          <w:szCs w:val="22"/>
          <w:lang w:val="en-CA"/>
        </w:rPr>
      </w:pPr>
    </w:p>
    <w:p w14:paraId="649459B0" w14:textId="77777777" w:rsidR="002C2630" w:rsidRPr="000E01D3" w:rsidRDefault="00DB7972">
      <w:pPr>
        <w:rPr>
          <w:lang w:val="en-CA"/>
        </w:rPr>
      </w:pPr>
    </w:p>
    <w:sectPr w:rsidR="002C2630" w:rsidRPr="000E01D3" w:rsidSect="00FF0DA5">
      <w:headerReference w:type="default" r:id="rId12"/>
      <w:footerReference w:type="default" r:id="rId13"/>
      <w:footerReference w:type="first" r:id="rId14"/>
      <w:pgSz w:w="12240" w:h="15840" w:code="1"/>
      <w:pgMar w:top="900" w:right="1440" w:bottom="851" w:left="1440" w:header="869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0457A" w14:textId="77777777" w:rsidR="00DB7972" w:rsidRDefault="00DB7972">
      <w:pPr>
        <w:spacing w:before="0" w:after="0"/>
      </w:pPr>
      <w:r>
        <w:separator/>
      </w:r>
    </w:p>
  </w:endnote>
  <w:endnote w:type="continuationSeparator" w:id="0">
    <w:p w14:paraId="1B8610A7" w14:textId="77777777" w:rsidR="00DB7972" w:rsidRDefault="00DB79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1D3E3" w14:textId="77777777" w:rsidR="003545C0" w:rsidRPr="00B05503" w:rsidRDefault="00DB7972" w:rsidP="003545C0">
    <w:pPr>
      <w:pStyle w:val="Pieddepage"/>
      <w:tabs>
        <w:tab w:val="right" w:pos="9180"/>
      </w:tabs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E17E" w14:textId="77777777" w:rsidR="003545C0" w:rsidRDefault="000E01D3" w:rsidP="003545C0">
    <w:pPr>
      <w:pStyle w:val="Pieddepag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 w:rsidR="00DB7972">
      <w:fldChar w:fldCharType="begin"/>
    </w:r>
    <w:r w:rsidR="00DB7972">
      <w:instrText xml:space="preserve"> NUMPAGES   \* MERGEFORMAT </w:instrText>
    </w:r>
    <w:r w:rsidR="00DB7972">
      <w:fldChar w:fldCharType="separate"/>
    </w:r>
    <w:r w:rsidR="00D46E8D">
      <w:rPr>
        <w:noProof/>
      </w:rPr>
      <w:t>2</w:t>
    </w:r>
    <w:r w:rsidR="00DB7972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BB5E7" w14:textId="77777777" w:rsidR="00DB7972" w:rsidRDefault="00DB7972">
      <w:pPr>
        <w:spacing w:before="0" w:after="0"/>
      </w:pPr>
      <w:r>
        <w:separator/>
      </w:r>
    </w:p>
  </w:footnote>
  <w:footnote w:type="continuationSeparator" w:id="0">
    <w:p w14:paraId="715DA901" w14:textId="77777777" w:rsidR="00DB7972" w:rsidRDefault="00DB79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CFC5A" w14:textId="77777777" w:rsidR="00FF0DA5" w:rsidRDefault="000E01D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45C1FFB" wp14:editId="3D43C0D7">
          <wp:simplePos x="0" y="0"/>
          <wp:positionH relativeFrom="page">
            <wp:posOffset>6531</wp:posOffset>
          </wp:positionH>
          <wp:positionV relativeFrom="page">
            <wp:posOffset>6531</wp:posOffset>
          </wp:positionV>
          <wp:extent cx="7820025" cy="1367609"/>
          <wp:effectExtent l="0" t="0" r="3175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4703"/>
                  <a:stretch/>
                </pic:blipFill>
                <pic:spPr bwMode="auto">
                  <a:xfrm>
                    <a:off x="0" y="0"/>
                    <a:ext cx="7827816" cy="1368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5E4E"/>
    <w:multiLevelType w:val="hybridMultilevel"/>
    <w:tmpl w:val="5934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74B5"/>
    <w:multiLevelType w:val="hybridMultilevel"/>
    <w:tmpl w:val="14602DE0"/>
    <w:lvl w:ilvl="0" w:tplc="325AF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4F2D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63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80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C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A3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CD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C9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AF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F3F96"/>
    <w:multiLevelType w:val="multilevel"/>
    <w:tmpl w:val="424C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8854AF"/>
    <w:multiLevelType w:val="hybridMultilevel"/>
    <w:tmpl w:val="E7927C7E"/>
    <w:lvl w:ilvl="0" w:tplc="4B627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E1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88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224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42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D43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2D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E06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561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F19EF"/>
    <w:multiLevelType w:val="hybridMultilevel"/>
    <w:tmpl w:val="36C0E3D6"/>
    <w:lvl w:ilvl="0" w:tplc="18B2E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2B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32B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2C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DCB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C4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6C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C42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7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E4FD9"/>
    <w:multiLevelType w:val="hybridMultilevel"/>
    <w:tmpl w:val="0D8861EC"/>
    <w:lvl w:ilvl="0" w:tplc="2B12D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8A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187F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A1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40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8F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320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05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88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E5B34"/>
    <w:multiLevelType w:val="hybridMultilevel"/>
    <w:tmpl w:val="2C8EB8DC"/>
    <w:lvl w:ilvl="0" w:tplc="4338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CA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8C3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4D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C2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449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09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CA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88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11"/>
    <w:rsid w:val="000222BF"/>
    <w:rsid w:val="000420A4"/>
    <w:rsid w:val="00067ABB"/>
    <w:rsid w:val="00072BCB"/>
    <w:rsid w:val="00083783"/>
    <w:rsid w:val="000A1DE1"/>
    <w:rsid w:val="000B3F94"/>
    <w:rsid w:val="000C1C88"/>
    <w:rsid w:val="000C2CB3"/>
    <w:rsid w:val="000C7730"/>
    <w:rsid w:val="000D0037"/>
    <w:rsid w:val="000E01D3"/>
    <w:rsid w:val="000E1464"/>
    <w:rsid w:val="000F7C68"/>
    <w:rsid w:val="0010105A"/>
    <w:rsid w:val="0010737C"/>
    <w:rsid w:val="00147F83"/>
    <w:rsid w:val="00152A3B"/>
    <w:rsid w:val="0015568B"/>
    <w:rsid w:val="00160F11"/>
    <w:rsid w:val="00176CDD"/>
    <w:rsid w:val="00183B55"/>
    <w:rsid w:val="001841AF"/>
    <w:rsid w:val="00187259"/>
    <w:rsid w:val="00190056"/>
    <w:rsid w:val="0019182E"/>
    <w:rsid w:val="001B612A"/>
    <w:rsid w:val="001B682C"/>
    <w:rsid w:val="001C1381"/>
    <w:rsid w:val="001C7E5D"/>
    <w:rsid w:val="001F6990"/>
    <w:rsid w:val="002073C0"/>
    <w:rsid w:val="0021321C"/>
    <w:rsid w:val="00217C4D"/>
    <w:rsid w:val="002225D6"/>
    <w:rsid w:val="00231F53"/>
    <w:rsid w:val="00242156"/>
    <w:rsid w:val="00251B02"/>
    <w:rsid w:val="00260C80"/>
    <w:rsid w:val="00262388"/>
    <w:rsid w:val="00265837"/>
    <w:rsid w:val="00282D01"/>
    <w:rsid w:val="002931A6"/>
    <w:rsid w:val="002A33E6"/>
    <w:rsid w:val="002B3128"/>
    <w:rsid w:val="002C2244"/>
    <w:rsid w:val="0031475A"/>
    <w:rsid w:val="00323820"/>
    <w:rsid w:val="00332AC9"/>
    <w:rsid w:val="00344417"/>
    <w:rsid w:val="0034569A"/>
    <w:rsid w:val="00382EA6"/>
    <w:rsid w:val="00384580"/>
    <w:rsid w:val="00386381"/>
    <w:rsid w:val="003A34EB"/>
    <w:rsid w:val="0040387B"/>
    <w:rsid w:val="00411D2E"/>
    <w:rsid w:val="004359BB"/>
    <w:rsid w:val="00442618"/>
    <w:rsid w:val="00445DD7"/>
    <w:rsid w:val="00450EE1"/>
    <w:rsid w:val="004511F0"/>
    <w:rsid w:val="00451CFF"/>
    <w:rsid w:val="004608EF"/>
    <w:rsid w:val="00467589"/>
    <w:rsid w:val="00467AEB"/>
    <w:rsid w:val="0048263B"/>
    <w:rsid w:val="00486938"/>
    <w:rsid w:val="004A6D5D"/>
    <w:rsid w:val="004B1EDC"/>
    <w:rsid w:val="004C3A90"/>
    <w:rsid w:val="004C3D3E"/>
    <w:rsid w:val="004D197D"/>
    <w:rsid w:val="004D1FB6"/>
    <w:rsid w:val="004E39E6"/>
    <w:rsid w:val="004F6C94"/>
    <w:rsid w:val="00500C99"/>
    <w:rsid w:val="00510FCC"/>
    <w:rsid w:val="005165CE"/>
    <w:rsid w:val="00533E1B"/>
    <w:rsid w:val="00547B0C"/>
    <w:rsid w:val="00555B71"/>
    <w:rsid w:val="0056470C"/>
    <w:rsid w:val="00564EB3"/>
    <w:rsid w:val="00595D93"/>
    <w:rsid w:val="005E3067"/>
    <w:rsid w:val="005E5BEA"/>
    <w:rsid w:val="00627BC8"/>
    <w:rsid w:val="006375A1"/>
    <w:rsid w:val="0065663C"/>
    <w:rsid w:val="00670544"/>
    <w:rsid w:val="006748EE"/>
    <w:rsid w:val="00695972"/>
    <w:rsid w:val="006A4CF5"/>
    <w:rsid w:val="006B0754"/>
    <w:rsid w:val="006C5503"/>
    <w:rsid w:val="006C6779"/>
    <w:rsid w:val="006D3C83"/>
    <w:rsid w:val="006D51AC"/>
    <w:rsid w:val="006E3FDC"/>
    <w:rsid w:val="006F5999"/>
    <w:rsid w:val="00716C2D"/>
    <w:rsid w:val="00742200"/>
    <w:rsid w:val="00744EAA"/>
    <w:rsid w:val="00747D3F"/>
    <w:rsid w:val="00752295"/>
    <w:rsid w:val="00781AD5"/>
    <w:rsid w:val="00785632"/>
    <w:rsid w:val="007B495D"/>
    <w:rsid w:val="007B5E79"/>
    <w:rsid w:val="007B7417"/>
    <w:rsid w:val="007C41FF"/>
    <w:rsid w:val="007D43D2"/>
    <w:rsid w:val="007D4B3C"/>
    <w:rsid w:val="007E71EA"/>
    <w:rsid w:val="007F5ACA"/>
    <w:rsid w:val="008044C5"/>
    <w:rsid w:val="008241FE"/>
    <w:rsid w:val="00843BB7"/>
    <w:rsid w:val="00851517"/>
    <w:rsid w:val="00855EBC"/>
    <w:rsid w:val="00857B06"/>
    <w:rsid w:val="008604F6"/>
    <w:rsid w:val="00861017"/>
    <w:rsid w:val="00882E98"/>
    <w:rsid w:val="008A1AF7"/>
    <w:rsid w:val="008B0485"/>
    <w:rsid w:val="008B3313"/>
    <w:rsid w:val="008B4239"/>
    <w:rsid w:val="008D56DA"/>
    <w:rsid w:val="008F46EA"/>
    <w:rsid w:val="00925E2A"/>
    <w:rsid w:val="00942688"/>
    <w:rsid w:val="0094637F"/>
    <w:rsid w:val="0095568B"/>
    <w:rsid w:val="0097754F"/>
    <w:rsid w:val="0098599C"/>
    <w:rsid w:val="00986CE1"/>
    <w:rsid w:val="00990281"/>
    <w:rsid w:val="00992336"/>
    <w:rsid w:val="009A4452"/>
    <w:rsid w:val="009B5C70"/>
    <w:rsid w:val="009B65E1"/>
    <w:rsid w:val="009B683D"/>
    <w:rsid w:val="009D660A"/>
    <w:rsid w:val="00A02BAE"/>
    <w:rsid w:val="00A256F1"/>
    <w:rsid w:val="00A3399C"/>
    <w:rsid w:val="00A418CF"/>
    <w:rsid w:val="00A4373B"/>
    <w:rsid w:val="00A957B7"/>
    <w:rsid w:val="00A95A5C"/>
    <w:rsid w:val="00AB244F"/>
    <w:rsid w:val="00AD1BC5"/>
    <w:rsid w:val="00AD4783"/>
    <w:rsid w:val="00AD56C8"/>
    <w:rsid w:val="00B05F67"/>
    <w:rsid w:val="00B12F11"/>
    <w:rsid w:val="00B24E4F"/>
    <w:rsid w:val="00B35207"/>
    <w:rsid w:val="00B42E45"/>
    <w:rsid w:val="00B46CE5"/>
    <w:rsid w:val="00B5627A"/>
    <w:rsid w:val="00B712E1"/>
    <w:rsid w:val="00B8063F"/>
    <w:rsid w:val="00B81764"/>
    <w:rsid w:val="00B877DD"/>
    <w:rsid w:val="00B921F8"/>
    <w:rsid w:val="00BB6B7B"/>
    <w:rsid w:val="00BC1122"/>
    <w:rsid w:val="00BC3C04"/>
    <w:rsid w:val="00BC5AB9"/>
    <w:rsid w:val="00BE0564"/>
    <w:rsid w:val="00BF3C22"/>
    <w:rsid w:val="00C01F62"/>
    <w:rsid w:val="00C22DCD"/>
    <w:rsid w:val="00C504BF"/>
    <w:rsid w:val="00C7281D"/>
    <w:rsid w:val="00C874EB"/>
    <w:rsid w:val="00CB70AC"/>
    <w:rsid w:val="00CC55D5"/>
    <w:rsid w:val="00CD2309"/>
    <w:rsid w:val="00CD4E78"/>
    <w:rsid w:val="00CF14B4"/>
    <w:rsid w:val="00CF59DE"/>
    <w:rsid w:val="00D04C19"/>
    <w:rsid w:val="00D07CF8"/>
    <w:rsid w:val="00D1185E"/>
    <w:rsid w:val="00D24CC8"/>
    <w:rsid w:val="00D300E8"/>
    <w:rsid w:val="00D35FB2"/>
    <w:rsid w:val="00D43D0C"/>
    <w:rsid w:val="00D44096"/>
    <w:rsid w:val="00D45C17"/>
    <w:rsid w:val="00D46E8D"/>
    <w:rsid w:val="00D53B94"/>
    <w:rsid w:val="00D54855"/>
    <w:rsid w:val="00D57FBF"/>
    <w:rsid w:val="00D60704"/>
    <w:rsid w:val="00D637DA"/>
    <w:rsid w:val="00D91508"/>
    <w:rsid w:val="00D94B03"/>
    <w:rsid w:val="00DB3846"/>
    <w:rsid w:val="00DB7972"/>
    <w:rsid w:val="00DC3A46"/>
    <w:rsid w:val="00DD1192"/>
    <w:rsid w:val="00DD35D0"/>
    <w:rsid w:val="00DD73BE"/>
    <w:rsid w:val="00DE5CF3"/>
    <w:rsid w:val="00DF430F"/>
    <w:rsid w:val="00E06577"/>
    <w:rsid w:val="00E24A48"/>
    <w:rsid w:val="00E36766"/>
    <w:rsid w:val="00E55F3C"/>
    <w:rsid w:val="00E56DBB"/>
    <w:rsid w:val="00E63631"/>
    <w:rsid w:val="00E723FE"/>
    <w:rsid w:val="00E82503"/>
    <w:rsid w:val="00E9603E"/>
    <w:rsid w:val="00EA2FD6"/>
    <w:rsid w:val="00EA5554"/>
    <w:rsid w:val="00EA78F8"/>
    <w:rsid w:val="00EC05B3"/>
    <w:rsid w:val="00ED30A9"/>
    <w:rsid w:val="00EE04B9"/>
    <w:rsid w:val="00EF373A"/>
    <w:rsid w:val="00F0539C"/>
    <w:rsid w:val="00F14ADA"/>
    <w:rsid w:val="00F16474"/>
    <w:rsid w:val="00F21B6E"/>
    <w:rsid w:val="00F22B8A"/>
    <w:rsid w:val="00F249B6"/>
    <w:rsid w:val="00F6077B"/>
    <w:rsid w:val="00F712E8"/>
    <w:rsid w:val="00F77E14"/>
    <w:rsid w:val="00F81EB1"/>
    <w:rsid w:val="00F82DB4"/>
    <w:rsid w:val="00F84E00"/>
    <w:rsid w:val="00F8606B"/>
    <w:rsid w:val="00FA13B3"/>
    <w:rsid w:val="00FB2399"/>
    <w:rsid w:val="00FC6123"/>
    <w:rsid w:val="00FD386A"/>
    <w:rsid w:val="00FD3FCF"/>
    <w:rsid w:val="00FD7F2D"/>
    <w:rsid w:val="00FE1636"/>
    <w:rsid w:val="00FE5D36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9AD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F11"/>
    <w:pPr>
      <w:spacing w:before="60" w:after="240"/>
    </w:pPr>
    <w:rPr>
      <w:rFonts w:ascii="Verdana" w:eastAsia="Times New Roman" w:hAnsi="Verdana" w:cs="Times New Roman"/>
      <w:sz w:val="22"/>
      <w:szCs w:val="20"/>
    </w:rPr>
  </w:style>
  <w:style w:type="paragraph" w:styleId="Titre1">
    <w:name w:val="heading 1"/>
    <w:basedOn w:val="Normal"/>
    <w:next w:val="Corpsdetexte"/>
    <w:link w:val="Titre1Car"/>
    <w:qFormat/>
    <w:rsid w:val="00160F11"/>
    <w:pPr>
      <w:keepNext/>
      <w:outlineLvl w:val="0"/>
    </w:pPr>
    <w:rPr>
      <w:rFonts w:ascii="Tahoma" w:hAnsi="Tahoma" w:cs="Tahoma"/>
      <w:kern w:val="28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60F11"/>
    <w:rPr>
      <w:rFonts w:ascii="Tahoma" w:eastAsia="Times New Roman" w:hAnsi="Tahoma" w:cs="Tahoma"/>
      <w:kern w:val="28"/>
      <w:sz w:val="40"/>
      <w:szCs w:val="20"/>
    </w:rPr>
  </w:style>
  <w:style w:type="paragraph" w:styleId="Corpsdetexte">
    <w:name w:val="Body Text"/>
    <w:basedOn w:val="Normal"/>
    <w:link w:val="CorpsdetexteCar"/>
    <w:qFormat/>
    <w:rsid w:val="00160F11"/>
    <w:pPr>
      <w:spacing w:before="40" w:after="60"/>
    </w:pPr>
    <w:rPr>
      <w:rFonts w:asciiTheme="minorHAnsi" w:hAnsiTheme="minorHAnsi" w:cs="Arial"/>
    </w:rPr>
  </w:style>
  <w:style w:type="character" w:customStyle="1" w:styleId="CorpsdetexteCar">
    <w:name w:val="Corps de texte Car"/>
    <w:basedOn w:val="Policepardfaut"/>
    <w:link w:val="Corpsdetexte"/>
    <w:rsid w:val="00160F11"/>
    <w:rPr>
      <w:rFonts w:eastAsia="Times New Roman" w:cs="Arial"/>
      <w:sz w:val="22"/>
      <w:szCs w:val="20"/>
    </w:rPr>
  </w:style>
  <w:style w:type="paragraph" w:styleId="Pieddepage">
    <w:name w:val="footer"/>
    <w:basedOn w:val="Corpsdetexte"/>
    <w:link w:val="PieddepageCar"/>
    <w:qFormat/>
    <w:rsid w:val="00160F11"/>
    <w:pPr>
      <w:spacing w:before="20" w:after="20"/>
    </w:pPr>
    <w:rPr>
      <w:rFonts w:ascii="Calibri" w:hAnsi="Calibri"/>
      <w:i/>
      <w:sz w:val="20"/>
    </w:rPr>
  </w:style>
  <w:style w:type="character" w:customStyle="1" w:styleId="PieddepageCar">
    <w:name w:val="Pied de page Car"/>
    <w:basedOn w:val="Policepardfaut"/>
    <w:link w:val="Pieddepage"/>
    <w:rsid w:val="00160F11"/>
    <w:rPr>
      <w:rFonts w:ascii="Calibri" w:eastAsia="Times New Roman" w:hAnsi="Calibri" w:cs="Arial"/>
      <w:i/>
      <w:sz w:val="20"/>
      <w:szCs w:val="20"/>
    </w:rPr>
  </w:style>
  <w:style w:type="character" w:styleId="Lienhypertexte">
    <w:name w:val="Hyperlink"/>
    <w:basedOn w:val="Policepardfaut"/>
    <w:rsid w:val="00160F1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0F11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60F11"/>
    <w:rPr>
      <w:rFonts w:ascii="Verdana" w:eastAsia="Times New Roman" w:hAnsi="Verdana" w:cs="Times New Roman"/>
      <w:sz w:val="22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0E01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01D3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01D3"/>
    <w:rPr>
      <w:rFonts w:ascii="Verdana" w:eastAsia="Times New Roman" w:hAnsi="Verdana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01D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01D3"/>
    <w:rPr>
      <w:rFonts w:ascii="Verdana" w:eastAsia="Times New Roman" w:hAnsi="Verdana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1D3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1D3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31A6"/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basedOn w:val="Policepardfaut"/>
    <w:uiPriority w:val="99"/>
    <w:rsid w:val="00B3520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C874EB"/>
    <w:pPr>
      <w:spacing w:before="0" w:after="0"/>
      <w:ind w:left="720"/>
      <w:contextualSpacing/>
    </w:pPr>
    <w:rPr>
      <w:rFonts w:ascii="Times New Roman" w:eastAsiaTheme="minorHAnsi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304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0118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6466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773">
          <w:marLeft w:val="198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8062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400">
          <w:marLeft w:val="155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844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erry.miche@camso.c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mso.co/en/products-solutions/material-handling/products/pon-775-nmas?vehicleType=640&amp;pr=MH3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so.c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erek.bradeen@camso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so.co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Crossfield</dc:creator>
  <cp:keywords/>
  <dc:description/>
  <cp:lastModifiedBy>Tessa Trott</cp:lastModifiedBy>
  <cp:revision>5</cp:revision>
  <cp:lastPrinted>2018-04-03T19:43:00Z</cp:lastPrinted>
  <dcterms:created xsi:type="dcterms:W3CDTF">2018-05-01T23:39:00Z</dcterms:created>
  <dcterms:modified xsi:type="dcterms:W3CDTF">2018-05-01T23:44:00Z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2018-04-05 5:25:05 PM</vt:lpwstr>
  </property>
</Properties>
</file>