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7AD57" w14:textId="2968CB58" w:rsidR="00FC1DBF" w:rsidRPr="00A63D78" w:rsidRDefault="00EE4BD1">
      <w:pPr>
        <w:rPr>
          <w:rFonts w:ascii="Arial" w:hAnsi="Arial" w:cs="Arial"/>
          <w:b/>
          <w:color w:val="000000" w:themeColor="text1"/>
          <w:sz w:val="22"/>
          <w:szCs w:val="22"/>
        </w:rPr>
      </w:pPr>
      <w:r>
        <w:rPr>
          <w:rFonts w:ascii="Arial" w:hAnsi="Arial"/>
          <w:b/>
          <w:color w:val="000000" w:themeColor="text1"/>
          <w:sz w:val="22"/>
        </w:rPr>
        <w:t xml:space="preserve">Communiqué de presse </w:t>
      </w:r>
    </w:p>
    <w:p w14:paraId="1AB1DA1E" w14:textId="77777777" w:rsidR="00EE4BD1" w:rsidRPr="00A63D78" w:rsidRDefault="00FC1DBF">
      <w:pPr>
        <w:rPr>
          <w:rFonts w:ascii="Arial" w:hAnsi="Arial" w:cs="Arial"/>
          <w:b/>
          <w:i/>
          <w:color w:val="000000" w:themeColor="text1"/>
          <w:sz w:val="22"/>
          <w:szCs w:val="22"/>
        </w:rPr>
      </w:pPr>
      <w:r>
        <w:rPr>
          <w:rFonts w:ascii="Arial" w:hAnsi="Arial"/>
          <w:b/>
          <w:i/>
          <w:color w:val="000000" w:themeColor="text1"/>
          <w:sz w:val="22"/>
        </w:rPr>
        <w:t>Pour diffusion immédiate</w:t>
      </w:r>
    </w:p>
    <w:p w14:paraId="34097FF3" w14:textId="77777777" w:rsidR="009132C2" w:rsidRPr="009132C2" w:rsidRDefault="009132C2" w:rsidP="009132C2">
      <w:pPr>
        <w:rPr>
          <w:rFonts w:ascii="Arial" w:hAnsi="Arial" w:cs="Arial"/>
          <w:sz w:val="22"/>
          <w:szCs w:val="22"/>
        </w:rPr>
      </w:pPr>
    </w:p>
    <w:p w14:paraId="6B7E58F4" w14:textId="77777777" w:rsidR="009132C2" w:rsidRPr="009132C2" w:rsidRDefault="009132C2" w:rsidP="009132C2">
      <w:pPr>
        <w:rPr>
          <w:rFonts w:ascii="Arial" w:hAnsi="Arial" w:cs="Arial"/>
          <w:sz w:val="22"/>
          <w:szCs w:val="22"/>
        </w:rPr>
      </w:pPr>
    </w:p>
    <w:p w14:paraId="69277403" w14:textId="4A4FD7BC" w:rsidR="00025758" w:rsidRPr="00E44609" w:rsidRDefault="000F162E" w:rsidP="009132C2">
      <w:pPr>
        <w:rPr>
          <w:rFonts w:ascii="Arial" w:hAnsi="Arial" w:cs="Arial"/>
          <w:b/>
          <w:sz w:val="22"/>
          <w:szCs w:val="22"/>
        </w:rPr>
      </w:pPr>
      <w:r>
        <w:rPr>
          <w:rFonts w:ascii="Arial" w:hAnsi="Arial"/>
          <w:b/>
          <w:sz w:val="22"/>
        </w:rPr>
        <w:t>Camso fait l'acquisition de Southern Industrial Tyres dans le but de renforcer sa position de leader sur le marché britannique des pneus hors route</w:t>
      </w:r>
    </w:p>
    <w:p w14:paraId="299A7C2B" w14:textId="77777777" w:rsidR="00BF6B92" w:rsidRDefault="00BF6B92" w:rsidP="00FA09C2">
      <w:pPr>
        <w:tabs>
          <w:tab w:val="left" w:pos="4780"/>
        </w:tabs>
        <w:rPr>
          <w:rFonts w:ascii="Arial" w:hAnsi="Arial" w:cs="Arial"/>
          <w:i/>
          <w:sz w:val="22"/>
          <w:szCs w:val="22"/>
        </w:rPr>
      </w:pPr>
    </w:p>
    <w:p w14:paraId="269A58BC" w14:textId="0453FF92" w:rsidR="00FA09C2" w:rsidRDefault="007E0FCD" w:rsidP="00FA09C2">
      <w:pPr>
        <w:tabs>
          <w:tab w:val="left" w:pos="4780"/>
        </w:tabs>
        <w:rPr>
          <w:rFonts w:ascii="Arial" w:hAnsi="Arial" w:cs="Arial"/>
          <w:sz w:val="22"/>
          <w:szCs w:val="22"/>
        </w:rPr>
      </w:pPr>
      <w:r w:rsidRPr="0040658E">
        <w:rPr>
          <w:rFonts w:ascii="Arial" w:hAnsi="Arial"/>
          <w:i/>
          <w:sz w:val="22"/>
        </w:rPr>
        <w:t>Magog,</w:t>
      </w:r>
      <w:r w:rsidR="00532103" w:rsidRPr="0040658E">
        <w:rPr>
          <w:rFonts w:ascii="Arial" w:hAnsi="Arial"/>
          <w:i/>
          <w:sz w:val="22"/>
        </w:rPr>
        <w:t xml:space="preserve"> Québec,</w:t>
      </w:r>
      <w:r w:rsidR="00F54400" w:rsidRPr="0040658E">
        <w:rPr>
          <w:rFonts w:ascii="Arial" w:hAnsi="Arial"/>
          <w:i/>
          <w:sz w:val="22"/>
        </w:rPr>
        <w:t xml:space="preserve"> le</w:t>
      </w:r>
      <w:r w:rsidRPr="0040658E">
        <w:rPr>
          <w:rFonts w:ascii="Arial" w:hAnsi="Arial"/>
          <w:i/>
          <w:sz w:val="22"/>
        </w:rPr>
        <w:t xml:space="preserve"> </w:t>
      </w:r>
      <w:r w:rsidR="00543963" w:rsidRPr="0040658E">
        <w:rPr>
          <w:rFonts w:ascii="Arial" w:hAnsi="Arial"/>
          <w:i/>
          <w:sz w:val="22"/>
        </w:rPr>
        <w:t>2 février 2016</w:t>
      </w:r>
      <w:r>
        <w:rPr>
          <w:rFonts w:ascii="Arial" w:hAnsi="Arial"/>
          <w:sz w:val="22"/>
        </w:rPr>
        <w:t xml:space="preserve"> – Camso, </w:t>
      </w:r>
      <w:r w:rsidR="00C45030">
        <w:rPr>
          <w:rFonts w:ascii="Arial" w:hAnsi="Arial"/>
          <w:sz w:val="22"/>
        </w:rPr>
        <w:t xml:space="preserve">auparavant </w:t>
      </w:r>
      <w:r>
        <w:rPr>
          <w:rFonts w:ascii="Arial" w:hAnsi="Arial"/>
          <w:sz w:val="22"/>
        </w:rPr>
        <w:t>Camoplast Solideal, a fait l'acquisition d'un client de longue date, Southern Industrial Tyres Ltd., dans le but stratégique d'améliorer ses activités de service et de distribution de pneus de manutention au Royaume-Uni.</w:t>
      </w:r>
    </w:p>
    <w:p w14:paraId="0A4AF958" w14:textId="77777777" w:rsidR="00FA7E5A" w:rsidRDefault="00FA7E5A" w:rsidP="00FA09C2">
      <w:pPr>
        <w:pStyle w:val="Titre1"/>
        <w:spacing w:before="0" w:line="240" w:lineRule="auto"/>
        <w:rPr>
          <w:rFonts w:ascii="Arial" w:eastAsiaTheme="minorEastAsia" w:hAnsi="Arial" w:cs="Arial"/>
          <w:b w:val="0"/>
          <w:bCs w:val="0"/>
          <w:color w:val="auto"/>
          <w:sz w:val="22"/>
          <w:szCs w:val="22"/>
        </w:rPr>
      </w:pPr>
    </w:p>
    <w:p w14:paraId="04D90CAF" w14:textId="1528FB51" w:rsidR="00E44609" w:rsidRDefault="00FA09C2" w:rsidP="00CA557A">
      <w:pPr>
        <w:pStyle w:val="Titre1"/>
        <w:spacing w:before="0" w:line="240" w:lineRule="auto"/>
        <w:rPr>
          <w:rFonts w:ascii="Arial" w:hAnsi="Arial" w:cs="Arial"/>
          <w:b w:val="0"/>
          <w:color w:val="000000" w:themeColor="text1"/>
          <w:sz w:val="22"/>
          <w:szCs w:val="22"/>
        </w:rPr>
      </w:pPr>
      <w:r>
        <w:rPr>
          <w:rFonts w:ascii="Arial" w:eastAsiaTheme="minorEastAsia" w:hAnsi="Arial"/>
          <w:b w:val="0"/>
          <w:color w:val="auto"/>
          <w:sz w:val="22"/>
        </w:rPr>
        <w:t>Située dans le Kent, à une heure du centre-ville de Londres, Southern Industrial Tyres s'est forgée une excellente réputation</w:t>
      </w:r>
      <w:r>
        <w:rPr>
          <w:rFonts w:ascii="Arial" w:hAnsi="Arial"/>
          <w:b w:val="0"/>
          <w:color w:val="000000" w:themeColor="text1"/>
          <w:sz w:val="22"/>
        </w:rPr>
        <w:t xml:space="preserve"> grâce à son service entièrement autonome pour la vérification des parcs de véhicules, le montage de pneus, le changement de roues professionnel, le remplissage de mousse et l'anticrevaison, ainsi que l'éliminat</w:t>
      </w:r>
      <w:bookmarkStart w:id="0" w:name="_GoBack"/>
      <w:bookmarkEnd w:id="0"/>
      <w:r>
        <w:rPr>
          <w:rFonts w:ascii="Arial" w:hAnsi="Arial"/>
          <w:b w:val="0"/>
          <w:color w:val="000000" w:themeColor="text1"/>
          <w:sz w:val="22"/>
        </w:rPr>
        <w:t>ion écologique.</w:t>
      </w:r>
    </w:p>
    <w:p w14:paraId="05104AEF" w14:textId="77777777" w:rsidR="00CA557A" w:rsidRPr="003D4513" w:rsidRDefault="00CA557A" w:rsidP="00CA557A"/>
    <w:p w14:paraId="421FACF1" w14:textId="2A0A59BD" w:rsidR="00E44609" w:rsidRPr="00C45030" w:rsidRDefault="00E44609" w:rsidP="00E44609">
      <w:pPr>
        <w:tabs>
          <w:tab w:val="left" w:pos="4780"/>
        </w:tabs>
        <w:rPr>
          <w:rFonts w:ascii="Arial" w:hAnsi="Arial"/>
          <w:sz w:val="22"/>
        </w:rPr>
      </w:pPr>
      <w:r>
        <w:rPr>
          <w:rFonts w:ascii="Arial" w:hAnsi="Arial"/>
          <w:sz w:val="22"/>
        </w:rPr>
        <w:t xml:space="preserve">« L'arrivée de Southern Industrial Tyres et de son équipe au sein de la famille Camso est une opération importante pour nous. Cela renforce notre réseau de distribution de pneus et notre offre de services au Royaume-Uni », affirme </w:t>
      </w:r>
      <w:r w:rsidR="00543963">
        <w:rPr>
          <w:rFonts w:ascii="Arial" w:hAnsi="Arial"/>
          <w:sz w:val="22"/>
        </w:rPr>
        <w:t xml:space="preserve">Grégory Fossey, </w:t>
      </w:r>
      <w:r>
        <w:rPr>
          <w:rFonts w:ascii="Arial" w:hAnsi="Arial"/>
          <w:sz w:val="22"/>
        </w:rPr>
        <w:t>vice-président</w:t>
      </w:r>
      <w:r w:rsidR="00C45030">
        <w:rPr>
          <w:rFonts w:ascii="Arial" w:hAnsi="Arial"/>
          <w:sz w:val="22"/>
        </w:rPr>
        <w:t xml:space="preserve"> </w:t>
      </w:r>
      <w:r w:rsidR="00543963">
        <w:rPr>
          <w:rFonts w:ascii="Arial" w:hAnsi="Arial"/>
          <w:sz w:val="22"/>
        </w:rPr>
        <w:t>manutention – Europe, Moyen-Orient et Afrique</w:t>
      </w:r>
      <w:r>
        <w:rPr>
          <w:rFonts w:ascii="Arial" w:hAnsi="Arial"/>
          <w:sz w:val="22"/>
        </w:rPr>
        <w:t xml:space="preserve"> </w:t>
      </w:r>
      <w:r w:rsidR="00543963">
        <w:rPr>
          <w:rFonts w:ascii="Arial" w:hAnsi="Arial"/>
          <w:sz w:val="22"/>
        </w:rPr>
        <w:t xml:space="preserve">chez </w:t>
      </w:r>
      <w:r>
        <w:rPr>
          <w:rFonts w:ascii="Arial" w:hAnsi="Arial"/>
          <w:sz w:val="22"/>
        </w:rPr>
        <w:t>Camso.</w:t>
      </w:r>
    </w:p>
    <w:p w14:paraId="01D8745B" w14:textId="77777777" w:rsidR="009F2820" w:rsidRDefault="009F2820" w:rsidP="009132C2">
      <w:pPr>
        <w:rPr>
          <w:rFonts w:ascii="Arial" w:hAnsi="Arial" w:cs="Arial"/>
          <w:sz w:val="22"/>
          <w:szCs w:val="22"/>
        </w:rPr>
      </w:pPr>
    </w:p>
    <w:p w14:paraId="62E45626" w14:textId="1F66D9B2" w:rsidR="003407F0" w:rsidRDefault="006D154B" w:rsidP="003407F0">
      <w:pPr>
        <w:rPr>
          <w:rFonts w:ascii="Arial" w:hAnsi="Arial" w:cs="Arial"/>
          <w:sz w:val="22"/>
          <w:szCs w:val="22"/>
        </w:rPr>
      </w:pPr>
      <w:r>
        <w:rPr>
          <w:rFonts w:ascii="Arial" w:hAnsi="Arial"/>
          <w:sz w:val="22"/>
        </w:rPr>
        <w:t>Cette acquisition renforce la position de leader de Camso au Royaume-Uni et dote l'entreprise d'offres complémentaires, en accord avec sa vision sur le service en matière de pneus, lui conférant ainsi une meilleure capacité à servir rapidement sa clientèle, déjà bien établie.</w:t>
      </w:r>
    </w:p>
    <w:p w14:paraId="6A80FE66" w14:textId="77777777" w:rsidR="00FA7E5A" w:rsidRDefault="00FA7E5A" w:rsidP="000D421C">
      <w:pPr>
        <w:tabs>
          <w:tab w:val="left" w:pos="4780"/>
        </w:tabs>
        <w:rPr>
          <w:rFonts w:ascii="Arial" w:hAnsi="Arial" w:cs="Arial"/>
          <w:sz w:val="22"/>
          <w:szCs w:val="22"/>
        </w:rPr>
      </w:pPr>
    </w:p>
    <w:p w14:paraId="71AC85AA" w14:textId="5516DC1B" w:rsidR="000C576B" w:rsidRDefault="003C04BD" w:rsidP="000D421C">
      <w:pPr>
        <w:tabs>
          <w:tab w:val="left" w:pos="4780"/>
        </w:tabs>
        <w:rPr>
          <w:rFonts w:ascii="Arial" w:hAnsi="Arial" w:cs="Arial"/>
          <w:sz w:val="22"/>
          <w:szCs w:val="22"/>
        </w:rPr>
      </w:pPr>
      <w:r>
        <w:rPr>
          <w:rFonts w:ascii="Arial" w:hAnsi="Arial"/>
          <w:sz w:val="22"/>
        </w:rPr>
        <w:t>« Southern Industrial Tyres offre un service professionnel, dévoué et passionné à ses clients depuis plus de 40 ans. Nous continuerons à nous appuyer sur cette expertise, à laquelle les clients ont été habitués, pour répondre à tous leurs besoins en matière de pneus industriels », conclut M. </w:t>
      </w:r>
      <w:r w:rsidR="00344E7E">
        <w:rPr>
          <w:rFonts w:ascii="Arial" w:hAnsi="Arial"/>
          <w:sz w:val="22"/>
        </w:rPr>
        <w:t>Fossey</w:t>
      </w:r>
      <w:r>
        <w:rPr>
          <w:rFonts w:ascii="Arial" w:hAnsi="Arial"/>
          <w:sz w:val="22"/>
        </w:rPr>
        <w:t xml:space="preserve">.  </w:t>
      </w:r>
    </w:p>
    <w:p w14:paraId="0290B935" w14:textId="77777777" w:rsidR="000C576B" w:rsidRDefault="000C576B" w:rsidP="000D421C">
      <w:pPr>
        <w:tabs>
          <w:tab w:val="left" w:pos="4780"/>
        </w:tabs>
        <w:rPr>
          <w:rFonts w:ascii="Arial" w:hAnsi="Arial" w:cs="Arial"/>
          <w:sz w:val="22"/>
          <w:szCs w:val="22"/>
        </w:rPr>
      </w:pPr>
    </w:p>
    <w:p w14:paraId="051DCFD8" w14:textId="77777777" w:rsidR="00611D19" w:rsidRPr="004B1013" w:rsidRDefault="00611D19" w:rsidP="00611D19">
      <w:pPr>
        <w:pStyle w:val="Titre1"/>
        <w:rPr>
          <w:rFonts w:ascii="Arial" w:hAnsi="Arial" w:cs="Arial"/>
          <w:color w:val="auto"/>
          <w:sz w:val="20"/>
          <w:szCs w:val="20"/>
        </w:rPr>
      </w:pPr>
      <w:r>
        <w:rPr>
          <w:rFonts w:ascii="Arial" w:hAnsi="Arial"/>
          <w:color w:val="auto"/>
          <w:sz w:val="20"/>
        </w:rPr>
        <w:t xml:space="preserve">À propos de Camso, auparavant Camoplast Solideal </w:t>
      </w:r>
    </w:p>
    <w:p w14:paraId="63BB3DAD" w14:textId="63FCEA5E" w:rsidR="00611D19" w:rsidRPr="00ED5229" w:rsidRDefault="00611D19" w:rsidP="00611D19">
      <w:pPr>
        <w:pStyle w:val="Corpsdetexte"/>
        <w:rPr>
          <w:rFonts w:ascii="Arial" w:hAnsi="Arial" w:cs="Arial"/>
          <w:sz w:val="20"/>
          <w:szCs w:val="20"/>
        </w:rPr>
      </w:pPr>
      <w:r>
        <w:rPr>
          <w:rFonts w:ascii="Arial" w:hAnsi="Arial"/>
          <w:sz w:val="20"/>
        </w:rPr>
        <w:t xml:space="preserve">Camso, l’entreprise libérée de la route, est un leader mondial dans la conception, la fabrication et la distribution de pneus hors route, de roues, de chenilles en caoutchouc ainsi que de systèmes de trains roulants destinés aux industries de la manutention, de la construction, de l’agriculture et des sports motorisés. Elle compte plus de 7 500 employés dévoués qui déploient 100 % de leurs efforts sur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d’importants fabricants d’équipement d’origine et distribue ses produits dans le marché des pièces de rechange grâce à son réseau mondial de distribution. </w:t>
      </w:r>
    </w:p>
    <w:p w14:paraId="213A0D20" w14:textId="77777777" w:rsidR="002703C1" w:rsidRDefault="002703C1" w:rsidP="009826E4"/>
    <w:p w14:paraId="4B1655C6" w14:textId="77777777" w:rsidR="002703C1" w:rsidRPr="00DA3E84" w:rsidRDefault="002703C1" w:rsidP="00611D19">
      <w:pPr>
        <w:jc w:val="center"/>
        <w:rPr>
          <w:rFonts w:ascii="Arial" w:hAnsi="Arial" w:cs="Arial"/>
          <w:sz w:val="20"/>
          <w:szCs w:val="20"/>
        </w:rPr>
      </w:pPr>
      <w:r w:rsidRPr="00DA3E84">
        <w:rPr>
          <w:rFonts w:ascii="Arial" w:hAnsi="Arial"/>
          <w:sz w:val="20"/>
        </w:rPr>
        <w:t>-30-</w:t>
      </w:r>
    </w:p>
    <w:p w14:paraId="32E55BE8" w14:textId="77777777" w:rsidR="00540040" w:rsidRDefault="00540040" w:rsidP="00611D19">
      <w:pPr>
        <w:jc w:val="center"/>
        <w:rPr>
          <w:rFonts w:ascii="Arial" w:hAnsi="Arial" w:cs="Arial"/>
          <w:b/>
          <w:sz w:val="20"/>
          <w:szCs w:val="20"/>
        </w:rPr>
      </w:pPr>
    </w:p>
    <w:p w14:paraId="240397FE" w14:textId="77777777" w:rsidR="00540040" w:rsidRPr="00540040" w:rsidRDefault="00540040" w:rsidP="00611D19">
      <w:pPr>
        <w:jc w:val="center"/>
        <w:rPr>
          <w:rFonts w:ascii="Arial" w:hAnsi="Arial" w:cs="Arial"/>
          <w:b/>
          <w:sz w:val="20"/>
          <w:szCs w:val="20"/>
        </w:rPr>
      </w:pPr>
    </w:p>
    <w:p w14:paraId="11ECD226" w14:textId="7070A1B7" w:rsidR="003407F0" w:rsidRDefault="00540040" w:rsidP="00540040">
      <w:pPr>
        <w:rPr>
          <w:rFonts w:ascii="Arial" w:hAnsi="Arial" w:cs="Arial"/>
          <w:sz w:val="20"/>
          <w:szCs w:val="20"/>
        </w:rPr>
      </w:pPr>
      <w:r>
        <w:rPr>
          <w:rFonts w:ascii="Arial" w:hAnsi="Arial"/>
          <w:b/>
          <w:sz w:val="20"/>
        </w:rPr>
        <w:lastRenderedPageBreak/>
        <w:t>Pour obtenir des renseignements sur les produits au Royaume-Uni :</w:t>
      </w:r>
      <w:r>
        <w:br/>
      </w:r>
      <w:r>
        <w:rPr>
          <w:rFonts w:ascii="Arial" w:hAnsi="Arial"/>
          <w:sz w:val="20"/>
        </w:rPr>
        <w:t>Chris Heale, gestionnaire, Ventes – Manutention</w:t>
      </w:r>
    </w:p>
    <w:p w14:paraId="0056E6F4" w14:textId="2BFE3BDF" w:rsidR="003407F0" w:rsidRPr="00C45030" w:rsidRDefault="003407F0" w:rsidP="003407F0">
      <w:pPr>
        <w:rPr>
          <w:rFonts w:ascii="Arial" w:hAnsi="Arial" w:cs="Arial"/>
          <w:color w:val="000000" w:themeColor="text1"/>
          <w:sz w:val="20"/>
          <w:szCs w:val="20"/>
          <w:lang w:val="en-US"/>
        </w:rPr>
      </w:pPr>
      <w:r w:rsidRPr="00C45030">
        <w:rPr>
          <w:rFonts w:ascii="Arial" w:hAnsi="Arial"/>
          <w:sz w:val="20"/>
          <w:lang w:val="en-US"/>
        </w:rPr>
        <w:t xml:space="preserve">Vale Business Park, </w:t>
      </w:r>
      <w:proofErr w:type="spellStart"/>
      <w:r w:rsidRPr="00C45030">
        <w:rPr>
          <w:rFonts w:ascii="Arial" w:hAnsi="Arial"/>
          <w:color w:val="000000" w:themeColor="text1"/>
          <w:sz w:val="20"/>
          <w:lang w:val="en-US"/>
        </w:rPr>
        <w:t>Llandow</w:t>
      </w:r>
      <w:proofErr w:type="spellEnd"/>
    </w:p>
    <w:p w14:paraId="502EDFF3" w14:textId="13DF8FE6" w:rsidR="00540040" w:rsidRPr="00C45030" w:rsidRDefault="003407F0" w:rsidP="003407F0">
      <w:pPr>
        <w:rPr>
          <w:rFonts w:ascii="Arial" w:hAnsi="Arial" w:cs="Arial"/>
          <w:sz w:val="20"/>
          <w:szCs w:val="20"/>
          <w:lang w:val="en-US"/>
        </w:rPr>
      </w:pPr>
      <w:proofErr w:type="spellStart"/>
      <w:r w:rsidRPr="00C45030">
        <w:rPr>
          <w:rFonts w:ascii="Arial" w:hAnsi="Arial"/>
          <w:sz w:val="20"/>
          <w:lang w:val="en-US"/>
        </w:rPr>
        <w:t>Cowbridge</w:t>
      </w:r>
      <w:proofErr w:type="spellEnd"/>
      <w:r w:rsidRPr="00C45030">
        <w:rPr>
          <w:rFonts w:ascii="Arial" w:hAnsi="Arial"/>
          <w:sz w:val="20"/>
          <w:lang w:val="en-US"/>
        </w:rPr>
        <w:t xml:space="preserve">, Vale of </w:t>
      </w:r>
      <w:proofErr w:type="spellStart"/>
      <w:r w:rsidRPr="00C45030">
        <w:rPr>
          <w:rFonts w:ascii="Arial" w:hAnsi="Arial"/>
          <w:sz w:val="20"/>
          <w:lang w:val="en-US"/>
        </w:rPr>
        <w:t>Glamorgan</w:t>
      </w:r>
      <w:proofErr w:type="spellEnd"/>
      <w:r w:rsidRPr="00C45030">
        <w:rPr>
          <w:rFonts w:ascii="Arial" w:hAnsi="Arial"/>
          <w:sz w:val="20"/>
          <w:lang w:val="en-US"/>
        </w:rPr>
        <w:t xml:space="preserve"> CF71 7PF</w:t>
      </w:r>
      <w:r w:rsidRPr="00C45030">
        <w:rPr>
          <w:rFonts w:ascii="Arial" w:hAnsi="Arial" w:cs="Arial"/>
          <w:sz w:val="20"/>
          <w:szCs w:val="20"/>
          <w:lang w:val="en-US"/>
        </w:rPr>
        <w:br/>
      </w:r>
      <w:proofErr w:type="spellStart"/>
      <w:r w:rsidRPr="00C45030">
        <w:rPr>
          <w:rFonts w:ascii="Arial" w:hAnsi="Arial"/>
          <w:sz w:val="20"/>
          <w:lang w:val="en-US"/>
        </w:rPr>
        <w:t>Royaume-Uni</w:t>
      </w:r>
      <w:proofErr w:type="spellEnd"/>
      <w:r w:rsidRPr="00C45030">
        <w:rPr>
          <w:rFonts w:ascii="Arial" w:hAnsi="Arial"/>
          <w:sz w:val="20"/>
          <w:lang w:val="en-US"/>
        </w:rPr>
        <w:t xml:space="preserve"> </w:t>
      </w:r>
    </w:p>
    <w:p w14:paraId="06D08918" w14:textId="126077F6" w:rsidR="003407F0" w:rsidRPr="00532103" w:rsidRDefault="003407F0" w:rsidP="003407F0">
      <w:pPr>
        <w:rPr>
          <w:rFonts w:ascii="Arial" w:hAnsi="Arial" w:cs="Arial"/>
          <w:sz w:val="20"/>
          <w:szCs w:val="20"/>
        </w:rPr>
      </w:pPr>
      <w:r w:rsidRPr="00532103">
        <w:rPr>
          <w:rFonts w:ascii="Arial" w:hAnsi="Arial"/>
          <w:sz w:val="20"/>
        </w:rPr>
        <w:t xml:space="preserve">Tél. : 07792 026 204 </w:t>
      </w:r>
    </w:p>
    <w:p w14:paraId="31524B2A" w14:textId="41B23EEA" w:rsidR="00540040" w:rsidRPr="00532103" w:rsidRDefault="0040658E" w:rsidP="00540040">
      <w:pPr>
        <w:rPr>
          <w:rFonts w:ascii="Arial" w:hAnsi="Arial" w:cs="Arial"/>
          <w:sz w:val="20"/>
          <w:szCs w:val="20"/>
        </w:rPr>
      </w:pPr>
      <w:hyperlink r:id="rId8" w:history="1">
        <w:r w:rsidR="00224180" w:rsidRPr="00532103">
          <w:rPr>
            <w:rStyle w:val="Lienhypertexte"/>
            <w:rFonts w:ascii="Arial" w:hAnsi="Arial"/>
            <w:sz w:val="20"/>
          </w:rPr>
          <w:t>chris.heale@camso.co</w:t>
        </w:r>
      </w:hyperlink>
      <w:r w:rsidR="00224180" w:rsidRPr="00532103">
        <w:rPr>
          <w:rFonts w:ascii="Arial" w:hAnsi="Arial"/>
          <w:sz w:val="20"/>
        </w:rPr>
        <w:t xml:space="preserve"> </w:t>
      </w:r>
    </w:p>
    <w:p w14:paraId="07961BEC" w14:textId="5918A9CD" w:rsidR="00E45993" w:rsidRPr="001A2EC2" w:rsidRDefault="001A2EC2" w:rsidP="00E45993">
      <w:pPr>
        <w:pStyle w:val="Titre2"/>
        <w:spacing w:before="0" w:line="240" w:lineRule="auto"/>
        <w:rPr>
          <w:rStyle w:val="Lienhypertexte"/>
        </w:rPr>
      </w:pPr>
      <w:r>
        <w:rPr>
          <w:rFonts w:ascii="Arial" w:hAnsi="Arial"/>
          <w:b w:val="0"/>
          <w:sz w:val="20"/>
          <w:lang w:val="es-MX"/>
        </w:rPr>
        <w:fldChar w:fldCharType="begin"/>
      </w:r>
      <w:r w:rsidRPr="001A2EC2">
        <w:rPr>
          <w:rFonts w:ascii="Arial" w:hAnsi="Arial"/>
          <w:b w:val="0"/>
          <w:sz w:val="20"/>
        </w:rPr>
        <w:instrText xml:space="preserve"> HYPERLINK "http://camso.co/fr/accueil" </w:instrText>
      </w:r>
      <w:r>
        <w:rPr>
          <w:rFonts w:ascii="Arial" w:hAnsi="Arial"/>
          <w:b w:val="0"/>
          <w:sz w:val="20"/>
          <w:lang w:val="es-MX"/>
        </w:rPr>
        <w:fldChar w:fldCharType="separate"/>
      </w:r>
      <w:r w:rsidR="00E45993" w:rsidRPr="001A2EC2">
        <w:rPr>
          <w:rStyle w:val="Lienhypertexte"/>
          <w:rFonts w:ascii="Arial" w:hAnsi="Arial"/>
          <w:b w:val="0"/>
          <w:sz w:val="20"/>
        </w:rPr>
        <w:t>camso.co</w:t>
      </w:r>
    </w:p>
    <w:p w14:paraId="362BDF86" w14:textId="765DAEEB" w:rsidR="00540040" w:rsidRPr="001A2EC2" w:rsidRDefault="001A2EC2" w:rsidP="00540040">
      <w:pPr>
        <w:rPr>
          <w:rFonts w:ascii="Arial" w:hAnsi="Arial" w:cs="Arial"/>
          <w:sz w:val="20"/>
          <w:szCs w:val="20"/>
        </w:rPr>
      </w:pPr>
      <w:r>
        <w:rPr>
          <w:rFonts w:ascii="Arial" w:eastAsiaTheme="majorEastAsia" w:hAnsi="Arial" w:cstheme="majorBidi"/>
          <w:bCs/>
          <w:color w:val="4F81BD" w:themeColor="accent1"/>
          <w:sz w:val="20"/>
          <w:szCs w:val="26"/>
          <w:lang w:val="es-MX"/>
        </w:rPr>
        <w:fldChar w:fldCharType="end"/>
      </w:r>
    </w:p>
    <w:p w14:paraId="4C2AFA23" w14:textId="640483DC" w:rsidR="00EE4BD1" w:rsidRPr="00D525D8" w:rsidRDefault="00EE4BD1" w:rsidP="00EE4BD1">
      <w:pPr>
        <w:pStyle w:val="Titre2"/>
        <w:rPr>
          <w:rFonts w:ascii="Arial" w:hAnsi="Arial" w:cs="Arial"/>
          <w:sz w:val="20"/>
          <w:szCs w:val="20"/>
        </w:rPr>
      </w:pPr>
      <w:r>
        <w:rPr>
          <w:rFonts w:ascii="Arial" w:hAnsi="Arial"/>
          <w:color w:val="auto"/>
          <w:sz w:val="20"/>
        </w:rPr>
        <w:t>Pour obtenir des renseignements sur l’entreprise :</w:t>
      </w:r>
    </w:p>
    <w:p w14:paraId="65C0240E" w14:textId="4639527E" w:rsidR="00FF3CB8" w:rsidRDefault="00FF3CB8" w:rsidP="00EE4BD1">
      <w:pPr>
        <w:pStyle w:val="Titre2"/>
        <w:spacing w:before="0" w:line="240" w:lineRule="auto"/>
        <w:rPr>
          <w:rFonts w:ascii="Arial" w:hAnsi="Arial"/>
          <w:b w:val="0"/>
          <w:color w:val="auto"/>
          <w:sz w:val="20"/>
        </w:rPr>
      </w:pPr>
      <w:r>
        <w:rPr>
          <w:rFonts w:ascii="Arial" w:hAnsi="Arial"/>
          <w:b w:val="0"/>
          <w:color w:val="auto"/>
          <w:sz w:val="20"/>
        </w:rPr>
        <w:t xml:space="preserve">Derek Bradeen, Directeur stratégie marketing et communications </w:t>
      </w:r>
    </w:p>
    <w:p w14:paraId="38D5E0D9" w14:textId="005482EA" w:rsidR="00FF3CB8" w:rsidRPr="00E072DB" w:rsidRDefault="00EE4BD1" w:rsidP="00EE4BD1">
      <w:pPr>
        <w:pStyle w:val="Titre2"/>
        <w:spacing w:before="0" w:line="240" w:lineRule="auto"/>
        <w:rPr>
          <w:rFonts w:ascii="Arial" w:hAnsi="Arial"/>
          <w:b w:val="0"/>
          <w:color w:val="0000FF"/>
          <w:sz w:val="20"/>
          <w:u w:val="single"/>
        </w:rPr>
      </w:pPr>
      <w:r>
        <w:rPr>
          <w:rFonts w:ascii="Arial" w:hAnsi="Arial"/>
          <w:b w:val="0"/>
          <w:color w:val="auto"/>
          <w:sz w:val="20"/>
        </w:rPr>
        <w:t>2633, rue </w:t>
      </w:r>
      <w:proofErr w:type="spellStart"/>
      <w:r>
        <w:rPr>
          <w:rFonts w:ascii="Arial" w:hAnsi="Arial"/>
          <w:b w:val="0"/>
          <w:color w:val="auto"/>
          <w:sz w:val="20"/>
        </w:rPr>
        <w:t>MacPherson</w:t>
      </w:r>
      <w:proofErr w:type="spellEnd"/>
      <w:r>
        <w:rPr>
          <w:rFonts w:ascii="Arial" w:hAnsi="Arial" w:cs="Arial"/>
          <w:b w:val="0"/>
          <w:color w:val="auto"/>
          <w:sz w:val="20"/>
          <w:szCs w:val="20"/>
        </w:rPr>
        <w:br/>
      </w:r>
      <w:r>
        <w:rPr>
          <w:rFonts w:ascii="Arial" w:hAnsi="Arial"/>
          <w:b w:val="0"/>
          <w:color w:val="auto"/>
          <w:sz w:val="20"/>
        </w:rPr>
        <w:t>Magog (Québec)  J1X 0E6  CANADA</w:t>
      </w:r>
      <w:r>
        <w:rPr>
          <w:rFonts w:ascii="Arial" w:hAnsi="Arial" w:cs="Arial"/>
          <w:b w:val="0"/>
          <w:color w:val="auto"/>
          <w:sz w:val="20"/>
          <w:szCs w:val="20"/>
        </w:rPr>
        <w:br/>
      </w:r>
      <w:r>
        <w:rPr>
          <w:rFonts w:ascii="Arial" w:hAnsi="Arial"/>
          <w:b w:val="0"/>
          <w:color w:val="auto"/>
          <w:sz w:val="20"/>
        </w:rPr>
        <w:t>Tél. : 1-819-869-80</w:t>
      </w:r>
      <w:r w:rsidR="00FF3CB8">
        <w:rPr>
          <w:rFonts w:ascii="Arial" w:hAnsi="Arial"/>
          <w:b w:val="0"/>
          <w:color w:val="auto"/>
          <w:sz w:val="20"/>
        </w:rPr>
        <w:t>19</w:t>
      </w:r>
      <w:r>
        <w:rPr>
          <w:rFonts w:ascii="Arial" w:hAnsi="Arial" w:cs="Arial"/>
          <w:b w:val="0"/>
          <w:color w:val="auto"/>
          <w:sz w:val="20"/>
          <w:szCs w:val="20"/>
        </w:rPr>
        <w:br/>
      </w:r>
      <w:hyperlink r:id="rId9" w:history="1">
        <w:r w:rsidR="00FF3CB8" w:rsidRPr="00E072DB">
          <w:rPr>
            <w:rFonts w:ascii="Arial" w:hAnsi="Arial"/>
            <w:b w:val="0"/>
            <w:color w:val="0000FF"/>
            <w:sz w:val="20"/>
            <w:u w:val="single"/>
          </w:rPr>
          <w:t>derek.bradeen@camso.co</w:t>
        </w:r>
      </w:hyperlink>
    </w:p>
    <w:p w14:paraId="27CADE1E" w14:textId="34ABA7DA" w:rsidR="00EE4BD1" w:rsidRPr="003573E9" w:rsidRDefault="003573E9" w:rsidP="00EE4BD1">
      <w:pPr>
        <w:pStyle w:val="Titre2"/>
        <w:spacing w:before="0" w:line="240" w:lineRule="auto"/>
        <w:rPr>
          <w:rStyle w:val="Lienhypertexte"/>
        </w:rPr>
      </w:pPr>
      <w:r>
        <w:rPr>
          <w:rFonts w:ascii="Arial" w:hAnsi="Arial"/>
          <w:b w:val="0"/>
          <w:sz w:val="20"/>
        </w:rPr>
        <w:fldChar w:fldCharType="begin"/>
      </w:r>
      <w:r w:rsidR="001A2EC2">
        <w:rPr>
          <w:rFonts w:ascii="Arial" w:hAnsi="Arial"/>
          <w:b w:val="0"/>
          <w:sz w:val="20"/>
        </w:rPr>
        <w:instrText>HYPERLINK "http://camso.co/fr/accueil"</w:instrText>
      </w:r>
      <w:r>
        <w:rPr>
          <w:rFonts w:ascii="Arial" w:hAnsi="Arial"/>
          <w:b w:val="0"/>
          <w:sz w:val="20"/>
        </w:rPr>
        <w:fldChar w:fldCharType="separate"/>
      </w:r>
      <w:r w:rsidR="00EE4BD1" w:rsidRPr="003573E9">
        <w:rPr>
          <w:rStyle w:val="Lienhypertexte"/>
          <w:rFonts w:ascii="Arial" w:hAnsi="Arial"/>
          <w:b w:val="0"/>
          <w:sz w:val="20"/>
        </w:rPr>
        <w:t>camso.co</w:t>
      </w:r>
    </w:p>
    <w:p w14:paraId="2CB7F0BA" w14:textId="567DA30D" w:rsidR="00197CE1" w:rsidRPr="00197CE1" w:rsidRDefault="003573E9">
      <w:r>
        <w:rPr>
          <w:rFonts w:ascii="Arial" w:eastAsiaTheme="majorEastAsia" w:hAnsi="Arial" w:cstheme="majorBidi"/>
          <w:bCs/>
          <w:color w:val="4F81BD" w:themeColor="accent1"/>
          <w:sz w:val="20"/>
          <w:szCs w:val="26"/>
        </w:rPr>
        <w:fldChar w:fldCharType="end"/>
      </w:r>
    </w:p>
    <w:sectPr w:rsidR="00197CE1" w:rsidRPr="00197CE1" w:rsidSect="00C61870">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00184" w14:textId="77777777" w:rsidR="00FE6E45" w:rsidRDefault="00FE6E45" w:rsidP="00EE4BD1">
      <w:r>
        <w:separator/>
      </w:r>
    </w:p>
  </w:endnote>
  <w:endnote w:type="continuationSeparator" w:id="0">
    <w:p w14:paraId="6F703BEA" w14:textId="77777777" w:rsidR="00FE6E45" w:rsidRDefault="00FE6E45" w:rsidP="00EE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6E0A" w14:textId="77777777" w:rsidR="00FE6E45" w:rsidRDefault="00FE6E45" w:rsidP="00EE4BD1">
      <w:r>
        <w:separator/>
      </w:r>
    </w:p>
  </w:footnote>
  <w:footnote w:type="continuationSeparator" w:id="0">
    <w:p w14:paraId="54AE04E4" w14:textId="77777777" w:rsidR="00FE6E45" w:rsidRDefault="00FE6E45" w:rsidP="00EE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EBF7" w14:textId="77777777" w:rsidR="002C7168" w:rsidRDefault="002C7168">
    <w:pPr>
      <w:pStyle w:val="En-tte"/>
    </w:pPr>
    <w:r>
      <w:rPr>
        <w:noProof/>
        <w:lang w:eastAsia="zh-CN" w:bidi="ar-SA"/>
      </w:rPr>
      <w:drawing>
        <wp:anchor distT="0" distB="0" distL="114300" distR="114300" simplePos="0" relativeHeight="251659264" behindDoc="1" locked="0" layoutInCell="1" allowOverlap="1" wp14:anchorId="4626EF25" wp14:editId="5EB148EA">
          <wp:simplePos x="0" y="0"/>
          <wp:positionH relativeFrom="page">
            <wp:posOffset>0</wp:posOffset>
          </wp:positionH>
          <wp:positionV relativeFrom="page">
            <wp:posOffset>0</wp:posOffset>
          </wp:positionV>
          <wp:extent cx="7819873" cy="160655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20371" cy="16066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1FAE"/>
    <w:multiLevelType w:val="hybridMultilevel"/>
    <w:tmpl w:val="400E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CA"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fr-CA" w:vendorID="64" w:dllVersion="131078" w:nlCheck="1" w:checkStyle="1"/>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E1"/>
    <w:rsid w:val="00025758"/>
    <w:rsid w:val="000308F6"/>
    <w:rsid w:val="00031706"/>
    <w:rsid w:val="00037117"/>
    <w:rsid w:val="00056797"/>
    <w:rsid w:val="00066D65"/>
    <w:rsid w:val="000713AA"/>
    <w:rsid w:val="00071ECC"/>
    <w:rsid w:val="00090FEA"/>
    <w:rsid w:val="0009145A"/>
    <w:rsid w:val="000A2F9A"/>
    <w:rsid w:val="000A42EE"/>
    <w:rsid w:val="000A5688"/>
    <w:rsid w:val="000C576B"/>
    <w:rsid w:val="000D00FC"/>
    <w:rsid w:val="000D421C"/>
    <w:rsid w:val="000F162E"/>
    <w:rsid w:val="00130DFE"/>
    <w:rsid w:val="00197CE1"/>
    <w:rsid w:val="001A2EC2"/>
    <w:rsid w:val="00206392"/>
    <w:rsid w:val="00224180"/>
    <w:rsid w:val="0024217B"/>
    <w:rsid w:val="0025572C"/>
    <w:rsid w:val="00266E19"/>
    <w:rsid w:val="002703C1"/>
    <w:rsid w:val="0027190B"/>
    <w:rsid w:val="002803E0"/>
    <w:rsid w:val="00282F20"/>
    <w:rsid w:val="002839E5"/>
    <w:rsid w:val="00292F63"/>
    <w:rsid w:val="002A2814"/>
    <w:rsid w:val="002C7168"/>
    <w:rsid w:val="002D5DEE"/>
    <w:rsid w:val="003407F0"/>
    <w:rsid w:val="00344E7E"/>
    <w:rsid w:val="003573E9"/>
    <w:rsid w:val="0036681B"/>
    <w:rsid w:val="00392357"/>
    <w:rsid w:val="003942BE"/>
    <w:rsid w:val="003A5033"/>
    <w:rsid w:val="003A5CDC"/>
    <w:rsid w:val="003B3A79"/>
    <w:rsid w:val="003C04BD"/>
    <w:rsid w:val="003D326C"/>
    <w:rsid w:val="003D4513"/>
    <w:rsid w:val="003F47C0"/>
    <w:rsid w:val="0040658E"/>
    <w:rsid w:val="00410638"/>
    <w:rsid w:val="00423B2E"/>
    <w:rsid w:val="00453C79"/>
    <w:rsid w:val="00473312"/>
    <w:rsid w:val="004842F3"/>
    <w:rsid w:val="0048786D"/>
    <w:rsid w:val="004971BC"/>
    <w:rsid w:val="004F4EB5"/>
    <w:rsid w:val="00532103"/>
    <w:rsid w:val="00540040"/>
    <w:rsid w:val="0054339C"/>
    <w:rsid w:val="00543963"/>
    <w:rsid w:val="00580788"/>
    <w:rsid w:val="00592B21"/>
    <w:rsid w:val="005A784F"/>
    <w:rsid w:val="005D0F60"/>
    <w:rsid w:val="005D2BB1"/>
    <w:rsid w:val="0060770B"/>
    <w:rsid w:val="00611D19"/>
    <w:rsid w:val="00621A2C"/>
    <w:rsid w:val="00671BA9"/>
    <w:rsid w:val="006828F9"/>
    <w:rsid w:val="006D154B"/>
    <w:rsid w:val="006D167D"/>
    <w:rsid w:val="006E4FF4"/>
    <w:rsid w:val="006F11AD"/>
    <w:rsid w:val="00712EC3"/>
    <w:rsid w:val="007305B7"/>
    <w:rsid w:val="00782B8F"/>
    <w:rsid w:val="00782C02"/>
    <w:rsid w:val="0078560F"/>
    <w:rsid w:val="00790E87"/>
    <w:rsid w:val="007917D5"/>
    <w:rsid w:val="007A48A8"/>
    <w:rsid w:val="007C7453"/>
    <w:rsid w:val="007E0FCD"/>
    <w:rsid w:val="007F1199"/>
    <w:rsid w:val="00801EED"/>
    <w:rsid w:val="008253A5"/>
    <w:rsid w:val="0084129B"/>
    <w:rsid w:val="0086655A"/>
    <w:rsid w:val="0087420E"/>
    <w:rsid w:val="00880046"/>
    <w:rsid w:val="00881999"/>
    <w:rsid w:val="008834FB"/>
    <w:rsid w:val="008A75FA"/>
    <w:rsid w:val="008D3CE3"/>
    <w:rsid w:val="008D64B6"/>
    <w:rsid w:val="008D6E46"/>
    <w:rsid w:val="008F65D0"/>
    <w:rsid w:val="009132C2"/>
    <w:rsid w:val="00926D42"/>
    <w:rsid w:val="00933E79"/>
    <w:rsid w:val="0096254C"/>
    <w:rsid w:val="0096695A"/>
    <w:rsid w:val="009826E4"/>
    <w:rsid w:val="00986733"/>
    <w:rsid w:val="00992A63"/>
    <w:rsid w:val="009D3CC8"/>
    <w:rsid w:val="009D5152"/>
    <w:rsid w:val="009E300C"/>
    <w:rsid w:val="009E794F"/>
    <w:rsid w:val="009F2820"/>
    <w:rsid w:val="00A422B1"/>
    <w:rsid w:val="00A565CF"/>
    <w:rsid w:val="00A609F1"/>
    <w:rsid w:val="00A63D78"/>
    <w:rsid w:val="00A963E9"/>
    <w:rsid w:val="00AA4D14"/>
    <w:rsid w:val="00AB0548"/>
    <w:rsid w:val="00AC3084"/>
    <w:rsid w:val="00B10AF7"/>
    <w:rsid w:val="00B12B6A"/>
    <w:rsid w:val="00B143AF"/>
    <w:rsid w:val="00B154C0"/>
    <w:rsid w:val="00B16AA6"/>
    <w:rsid w:val="00B3627C"/>
    <w:rsid w:val="00B4320C"/>
    <w:rsid w:val="00B747A8"/>
    <w:rsid w:val="00B75FCE"/>
    <w:rsid w:val="00B843D8"/>
    <w:rsid w:val="00BC7900"/>
    <w:rsid w:val="00BE2BE6"/>
    <w:rsid w:val="00BE60FA"/>
    <w:rsid w:val="00BF6B92"/>
    <w:rsid w:val="00C25AB6"/>
    <w:rsid w:val="00C435DF"/>
    <w:rsid w:val="00C45030"/>
    <w:rsid w:val="00C61870"/>
    <w:rsid w:val="00C7476F"/>
    <w:rsid w:val="00C83D7E"/>
    <w:rsid w:val="00C90135"/>
    <w:rsid w:val="00CA557A"/>
    <w:rsid w:val="00CC5740"/>
    <w:rsid w:val="00CE2CEF"/>
    <w:rsid w:val="00CF5CEB"/>
    <w:rsid w:val="00D063F8"/>
    <w:rsid w:val="00D31279"/>
    <w:rsid w:val="00D40B51"/>
    <w:rsid w:val="00D435BE"/>
    <w:rsid w:val="00D438D0"/>
    <w:rsid w:val="00D50B3A"/>
    <w:rsid w:val="00D77494"/>
    <w:rsid w:val="00DA345A"/>
    <w:rsid w:val="00DA3E84"/>
    <w:rsid w:val="00DA74C8"/>
    <w:rsid w:val="00DC5C5A"/>
    <w:rsid w:val="00E03F9F"/>
    <w:rsid w:val="00E072DB"/>
    <w:rsid w:val="00E111FC"/>
    <w:rsid w:val="00E130EE"/>
    <w:rsid w:val="00E23839"/>
    <w:rsid w:val="00E44609"/>
    <w:rsid w:val="00E45993"/>
    <w:rsid w:val="00E52F16"/>
    <w:rsid w:val="00E60887"/>
    <w:rsid w:val="00E625CF"/>
    <w:rsid w:val="00E63AEA"/>
    <w:rsid w:val="00E63B2A"/>
    <w:rsid w:val="00EA0A09"/>
    <w:rsid w:val="00EE4BD1"/>
    <w:rsid w:val="00EF1E57"/>
    <w:rsid w:val="00EF6973"/>
    <w:rsid w:val="00F33DA6"/>
    <w:rsid w:val="00F54400"/>
    <w:rsid w:val="00F564B3"/>
    <w:rsid w:val="00F6264C"/>
    <w:rsid w:val="00F73DEB"/>
    <w:rsid w:val="00F931AA"/>
    <w:rsid w:val="00FA09C2"/>
    <w:rsid w:val="00FA7E5A"/>
    <w:rsid w:val="00FC1DBF"/>
    <w:rsid w:val="00FE6E45"/>
    <w:rsid w:val="00FF1E6D"/>
    <w:rsid w:val="00FF3CB8"/>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4E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agraphedeliste">
    <w:name w:val="List Paragraph"/>
    <w:basedOn w:val="Normal"/>
    <w:uiPriority w:val="34"/>
    <w:qFormat/>
    <w:rsid w:val="00037117"/>
    <w:pPr>
      <w:ind w:left="720"/>
      <w:contextualSpacing/>
    </w:pPr>
  </w:style>
  <w:style w:type="paragraph" w:styleId="NormalWeb">
    <w:name w:val="Normal (Web)"/>
    <w:basedOn w:val="Normal"/>
    <w:uiPriority w:val="99"/>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fr-CA"/>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rPr>
  </w:style>
  <w:style w:type="character" w:customStyle="1" w:styleId="CorpsdetexteCar">
    <w:name w:val="Corps de texte Car"/>
    <w:basedOn w:val="Policepardfaut"/>
    <w:link w:val="Corpsdetexte"/>
    <w:uiPriority w:val="99"/>
    <w:rsid w:val="00611D19"/>
    <w:rPr>
      <w:rFonts w:eastAsiaTheme="minorHAnsi"/>
      <w:sz w:val="22"/>
      <w:szCs w:val="22"/>
      <w:lang w:eastAsia="fr-CA"/>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fr-CA"/>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paragraph" w:styleId="Commentaire">
    <w:name w:val="annotation text"/>
    <w:basedOn w:val="Normal"/>
    <w:uiPriority w:val="99"/>
    <w:semiHidden/>
    <w:unhideWhenUsed/>
    <w:rPr>
      <w:sz w:val="20"/>
      <w:szCs w:val="20"/>
    </w:rPr>
  </w:style>
  <w:style w:type="character" w:styleId="Marquedecommentaire">
    <w:name w:val="annotation reference"/>
    <w:uiPriority w:val="99"/>
    <w:semiHidden/>
    <w:unhideWhenUsed/>
    <w:rPr>
      <w:sz w:val="16"/>
      <w:szCs w:val="16"/>
    </w:rPr>
  </w:style>
  <w:style w:type="character" w:styleId="Lienhypertextesuivivisit">
    <w:name w:val="FollowedHyperlink"/>
    <w:basedOn w:val="Policepardfaut"/>
    <w:uiPriority w:val="99"/>
    <w:semiHidden/>
    <w:unhideWhenUsed/>
    <w:rsid w:val="00E459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agraphedeliste">
    <w:name w:val="List Paragraph"/>
    <w:basedOn w:val="Normal"/>
    <w:uiPriority w:val="34"/>
    <w:qFormat/>
    <w:rsid w:val="00037117"/>
    <w:pPr>
      <w:ind w:left="720"/>
      <w:contextualSpacing/>
    </w:pPr>
  </w:style>
  <w:style w:type="paragraph" w:styleId="NormalWeb">
    <w:name w:val="Normal (Web)"/>
    <w:basedOn w:val="Normal"/>
    <w:uiPriority w:val="99"/>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fr-CA"/>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rPr>
  </w:style>
  <w:style w:type="character" w:customStyle="1" w:styleId="CorpsdetexteCar">
    <w:name w:val="Corps de texte Car"/>
    <w:basedOn w:val="Policepardfaut"/>
    <w:link w:val="Corpsdetexte"/>
    <w:uiPriority w:val="99"/>
    <w:rsid w:val="00611D19"/>
    <w:rPr>
      <w:rFonts w:eastAsiaTheme="minorHAnsi"/>
      <w:sz w:val="22"/>
      <w:szCs w:val="22"/>
      <w:lang w:eastAsia="fr-CA"/>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fr-CA"/>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paragraph" w:styleId="Commentaire">
    <w:name w:val="annotation text"/>
    <w:basedOn w:val="Normal"/>
    <w:uiPriority w:val="99"/>
    <w:semiHidden/>
    <w:unhideWhenUsed/>
    <w:rPr>
      <w:sz w:val="20"/>
      <w:szCs w:val="20"/>
    </w:rPr>
  </w:style>
  <w:style w:type="character" w:styleId="Marquedecommentaire">
    <w:name w:val="annotation reference"/>
    <w:uiPriority w:val="99"/>
    <w:semiHidden/>
    <w:unhideWhenUsed/>
    <w:rPr>
      <w:sz w:val="16"/>
      <w:szCs w:val="16"/>
    </w:rPr>
  </w:style>
  <w:style w:type="character" w:styleId="Lienhypertextesuivivisit">
    <w:name w:val="FollowedHyperlink"/>
    <w:basedOn w:val="Policepardfaut"/>
    <w:uiPriority w:val="99"/>
    <w:semiHidden/>
    <w:unhideWhenUsed/>
    <w:rsid w:val="00E45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581">
      <w:bodyDiv w:val="1"/>
      <w:marLeft w:val="0"/>
      <w:marRight w:val="0"/>
      <w:marTop w:val="0"/>
      <w:marBottom w:val="0"/>
      <w:divBdr>
        <w:top w:val="none" w:sz="0" w:space="0" w:color="auto"/>
        <w:left w:val="none" w:sz="0" w:space="0" w:color="auto"/>
        <w:bottom w:val="none" w:sz="0" w:space="0" w:color="auto"/>
        <w:right w:val="none" w:sz="0" w:space="0" w:color="auto"/>
      </w:divBdr>
    </w:div>
    <w:div w:id="246811631">
      <w:bodyDiv w:val="1"/>
      <w:marLeft w:val="0"/>
      <w:marRight w:val="0"/>
      <w:marTop w:val="0"/>
      <w:marBottom w:val="0"/>
      <w:divBdr>
        <w:top w:val="none" w:sz="0" w:space="0" w:color="auto"/>
        <w:left w:val="none" w:sz="0" w:space="0" w:color="auto"/>
        <w:bottom w:val="none" w:sz="0" w:space="0" w:color="auto"/>
        <w:right w:val="none" w:sz="0" w:space="0" w:color="auto"/>
      </w:divBdr>
    </w:div>
    <w:div w:id="595140500">
      <w:bodyDiv w:val="1"/>
      <w:marLeft w:val="0"/>
      <w:marRight w:val="0"/>
      <w:marTop w:val="0"/>
      <w:marBottom w:val="0"/>
      <w:divBdr>
        <w:top w:val="none" w:sz="0" w:space="0" w:color="auto"/>
        <w:left w:val="none" w:sz="0" w:space="0" w:color="auto"/>
        <w:bottom w:val="none" w:sz="0" w:space="0" w:color="auto"/>
        <w:right w:val="none" w:sz="0" w:space="0" w:color="auto"/>
      </w:divBdr>
    </w:div>
    <w:div w:id="624625268">
      <w:bodyDiv w:val="1"/>
      <w:marLeft w:val="0"/>
      <w:marRight w:val="0"/>
      <w:marTop w:val="0"/>
      <w:marBottom w:val="0"/>
      <w:divBdr>
        <w:top w:val="none" w:sz="0" w:space="0" w:color="auto"/>
        <w:left w:val="none" w:sz="0" w:space="0" w:color="auto"/>
        <w:bottom w:val="none" w:sz="0" w:space="0" w:color="auto"/>
        <w:right w:val="none" w:sz="0" w:space="0" w:color="auto"/>
      </w:divBdr>
    </w:div>
    <w:div w:id="723721016">
      <w:bodyDiv w:val="1"/>
      <w:marLeft w:val="0"/>
      <w:marRight w:val="0"/>
      <w:marTop w:val="0"/>
      <w:marBottom w:val="0"/>
      <w:divBdr>
        <w:top w:val="none" w:sz="0" w:space="0" w:color="auto"/>
        <w:left w:val="none" w:sz="0" w:space="0" w:color="auto"/>
        <w:bottom w:val="none" w:sz="0" w:space="0" w:color="auto"/>
        <w:right w:val="none" w:sz="0" w:space="0" w:color="auto"/>
      </w:divBdr>
    </w:div>
    <w:div w:id="1120415424">
      <w:bodyDiv w:val="1"/>
      <w:marLeft w:val="0"/>
      <w:marRight w:val="0"/>
      <w:marTop w:val="0"/>
      <w:marBottom w:val="0"/>
      <w:divBdr>
        <w:top w:val="none" w:sz="0" w:space="0" w:color="auto"/>
        <w:left w:val="none" w:sz="0" w:space="0" w:color="auto"/>
        <w:bottom w:val="none" w:sz="0" w:space="0" w:color="auto"/>
        <w:right w:val="none" w:sz="0" w:space="0" w:color="auto"/>
      </w:divBdr>
    </w:div>
    <w:div w:id="1213080231">
      <w:bodyDiv w:val="1"/>
      <w:marLeft w:val="0"/>
      <w:marRight w:val="0"/>
      <w:marTop w:val="0"/>
      <w:marBottom w:val="0"/>
      <w:divBdr>
        <w:top w:val="none" w:sz="0" w:space="0" w:color="auto"/>
        <w:left w:val="none" w:sz="0" w:space="0" w:color="auto"/>
        <w:bottom w:val="none" w:sz="0" w:space="0" w:color="auto"/>
        <w:right w:val="none" w:sz="0" w:space="0" w:color="auto"/>
      </w:divBdr>
    </w:div>
    <w:div w:id="1315062070">
      <w:bodyDiv w:val="1"/>
      <w:marLeft w:val="0"/>
      <w:marRight w:val="0"/>
      <w:marTop w:val="0"/>
      <w:marBottom w:val="0"/>
      <w:divBdr>
        <w:top w:val="none" w:sz="0" w:space="0" w:color="auto"/>
        <w:left w:val="none" w:sz="0" w:space="0" w:color="auto"/>
        <w:bottom w:val="none" w:sz="0" w:space="0" w:color="auto"/>
        <w:right w:val="none" w:sz="0" w:space="0" w:color="auto"/>
      </w:divBdr>
    </w:div>
    <w:div w:id="1910924369">
      <w:bodyDiv w:val="1"/>
      <w:marLeft w:val="0"/>
      <w:marRight w:val="0"/>
      <w:marTop w:val="0"/>
      <w:marBottom w:val="0"/>
      <w:divBdr>
        <w:top w:val="none" w:sz="0" w:space="0" w:color="auto"/>
        <w:left w:val="none" w:sz="0" w:space="0" w:color="auto"/>
        <w:bottom w:val="none" w:sz="0" w:space="0" w:color="auto"/>
        <w:right w:val="none" w:sz="0" w:space="0" w:color="auto"/>
      </w:divBdr>
    </w:div>
    <w:div w:id="1948388375">
      <w:bodyDiv w:val="1"/>
      <w:marLeft w:val="0"/>
      <w:marRight w:val="0"/>
      <w:marTop w:val="0"/>
      <w:marBottom w:val="0"/>
      <w:divBdr>
        <w:top w:val="none" w:sz="0" w:space="0" w:color="auto"/>
        <w:left w:val="none" w:sz="0" w:space="0" w:color="auto"/>
        <w:bottom w:val="none" w:sz="0" w:space="0" w:color="auto"/>
        <w:right w:val="none" w:sz="0" w:space="0" w:color="auto"/>
      </w:divBdr>
    </w:div>
    <w:div w:id="2015184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eale@camso.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ek.bradeen@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484</Words>
  <Characters>2839</Characters>
  <Application>Microsoft Office Word</Application>
  <DocSecurity>0</DocSecurity>
  <Lines>76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Camoplast Solideal</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Bessette</dc:creator>
  <cp:lastModifiedBy>Martine Cormier</cp:lastModifiedBy>
  <cp:revision>13</cp:revision>
  <cp:lastPrinted>2015-11-24T19:01:00Z</cp:lastPrinted>
  <dcterms:created xsi:type="dcterms:W3CDTF">2015-11-30T19:28:00Z</dcterms:created>
  <dcterms:modified xsi:type="dcterms:W3CDTF">2016-02-02T14:24:00Z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2015-11-27 14:12:08</vt:lpwstr>
  </property>
</Properties>
</file>