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6252" w14:textId="77777777" w:rsidR="00FF01B9" w:rsidRPr="00231285" w:rsidRDefault="00D81227" w:rsidP="00D04A8B">
      <w:pPr>
        <w:outlineLvl w:val="0"/>
        <w:rPr>
          <w:rFonts w:ascii="Arial" w:hAnsi="Arial" w:cs="Arial"/>
        </w:rPr>
      </w:pPr>
      <w:r w:rsidRPr="00231285">
        <w:rPr>
          <w:rFonts w:ascii="Arial" w:hAnsi="Arial" w:cs="Arial"/>
        </w:rPr>
        <w:t>Press release</w:t>
      </w:r>
    </w:p>
    <w:p w14:paraId="6539C68B" w14:textId="77777777" w:rsidR="000543E1" w:rsidRPr="00231285" w:rsidRDefault="000543E1" w:rsidP="0092126D">
      <w:pPr>
        <w:rPr>
          <w:rFonts w:ascii="Arial" w:hAnsi="Arial" w:cs="Arial"/>
        </w:rPr>
      </w:pPr>
      <w:r w:rsidRPr="00231285">
        <w:rPr>
          <w:rFonts w:ascii="Arial" w:hAnsi="Arial" w:cs="Arial"/>
        </w:rPr>
        <w:t>For immediate release</w:t>
      </w:r>
    </w:p>
    <w:p w14:paraId="7482ABEB" w14:textId="77777777" w:rsidR="000543E1" w:rsidRPr="00231285" w:rsidRDefault="000543E1" w:rsidP="0092126D">
      <w:pPr>
        <w:spacing w:line="276" w:lineRule="auto"/>
        <w:rPr>
          <w:rFonts w:ascii="Arial" w:hAnsi="Arial" w:cs="Arial"/>
        </w:rPr>
      </w:pPr>
    </w:p>
    <w:p w14:paraId="540A4603" w14:textId="07023EB4" w:rsidR="0092126D" w:rsidRPr="00231285" w:rsidRDefault="0058580B" w:rsidP="0092126D">
      <w:pPr>
        <w:spacing w:line="276" w:lineRule="auto"/>
        <w:rPr>
          <w:rFonts w:ascii="Arial" w:hAnsi="Arial" w:cs="Arial"/>
          <w:b/>
        </w:rPr>
      </w:pPr>
      <w:r w:rsidRPr="00231285">
        <w:rPr>
          <w:rFonts w:ascii="Arial" w:hAnsi="Arial" w:cs="Arial"/>
          <w:b/>
        </w:rPr>
        <w:t xml:space="preserve">Camso earns recognition as a John Deere “Partner-level Supplier” and </w:t>
      </w:r>
      <w:r w:rsidRPr="00231285">
        <w:rPr>
          <w:rFonts w:ascii="Arial" w:hAnsi="Arial" w:cs="Arial"/>
          <w:b/>
          <w:bCs/>
        </w:rPr>
        <w:t>Hall of Fame Supplier</w:t>
      </w:r>
    </w:p>
    <w:p w14:paraId="292CD3CF" w14:textId="77777777" w:rsidR="00E54F68" w:rsidRPr="00231285" w:rsidRDefault="00E54F68" w:rsidP="009E16EF">
      <w:pPr>
        <w:spacing w:line="276" w:lineRule="auto"/>
        <w:rPr>
          <w:rFonts w:ascii="Arial" w:hAnsi="Arial" w:cs="Arial"/>
        </w:rPr>
      </w:pPr>
    </w:p>
    <w:p w14:paraId="7EA1671B" w14:textId="67F65F16" w:rsidR="0058580B" w:rsidRPr="00231285" w:rsidRDefault="0092126D" w:rsidP="0058580B">
      <w:pPr>
        <w:spacing w:after="200" w:line="276" w:lineRule="auto"/>
        <w:rPr>
          <w:rFonts w:ascii="Arial" w:hAnsi="Arial" w:cs="Arial"/>
        </w:rPr>
      </w:pPr>
      <w:r w:rsidRPr="00231285">
        <w:rPr>
          <w:rFonts w:ascii="Arial" w:hAnsi="Arial" w:cs="Arial"/>
          <w:i/>
        </w:rPr>
        <w:t>Magog, Q</w:t>
      </w:r>
      <w:r w:rsidR="009A42D2" w:rsidRPr="00231285">
        <w:rPr>
          <w:rFonts w:ascii="Arial" w:hAnsi="Arial" w:cs="Arial"/>
          <w:i/>
        </w:rPr>
        <w:t>C,</w:t>
      </w:r>
      <w:r w:rsidRPr="00231285">
        <w:rPr>
          <w:rFonts w:ascii="Arial" w:hAnsi="Arial" w:cs="Arial"/>
          <w:i/>
        </w:rPr>
        <w:t xml:space="preserve"> </w:t>
      </w:r>
      <w:r w:rsidR="00F91340" w:rsidRPr="00231285">
        <w:rPr>
          <w:rFonts w:ascii="Arial" w:hAnsi="Arial" w:cs="Arial"/>
          <w:i/>
        </w:rPr>
        <w:t>June 5</w:t>
      </w:r>
      <w:r w:rsidRPr="00231285">
        <w:rPr>
          <w:rFonts w:ascii="Arial" w:hAnsi="Arial" w:cs="Arial"/>
        </w:rPr>
        <w:t xml:space="preserve"> –</w:t>
      </w:r>
      <w:r w:rsidR="002F480B" w:rsidRPr="00231285">
        <w:rPr>
          <w:rFonts w:ascii="Arial" w:hAnsi="Arial" w:cs="Arial"/>
        </w:rPr>
        <w:t xml:space="preserve"> Camso</w:t>
      </w:r>
      <w:r w:rsidR="0058580B" w:rsidRPr="00231285">
        <w:rPr>
          <w:rFonts w:ascii="Arial" w:hAnsi="Arial" w:cs="Arial"/>
        </w:rPr>
        <w:t xml:space="preserve"> has earned recognition as a Partner-level supplier for </w:t>
      </w:r>
      <w:r w:rsidR="0058580B" w:rsidRPr="00231285">
        <w:rPr>
          <w:rFonts w:ascii="Arial" w:hAnsi="Arial" w:cs="Arial"/>
          <w:bCs/>
        </w:rPr>
        <w:t>2017</w:t>
      </w:r>
      <w:r w:rsidR="0058580B" w:rsidRPr="00231285">
        <w:rPr>
          <w:rFonts w:ascii="Arial" w:hAnsi="Arial" w:cs="Arial"/>
        </w:rPr>
        <w:t xml:space="preserve"> and was inducted into the Supplier Hall of Fame in the John Deere Achieving Excellence Program.  Hall of Fame status is given after a supplier attains a Partner-level rating for five consecutive years.  The Partner-level status is Deere &amp; Company’s highest supplier rating.  </w:t>
      </w:r>
      <w:r w:rsidR="00F91340" w:rsidRPr="00231285">
        <w:rPr>
          <w:rFonts w:ascii="Arial" w:hAnsi="Arial" w:cs="Arial"/>
        </w:rPr>
        <w:t xml:space="preserve">Camso </w:t>
      </w:r>
      <w:r w:rsidR="0058580B" w:rsidRPr="00231285">
        <w:rPr>
          <w:rFonts w:ascii="Arial" w:hAnsi="Arial" w:cs="Arial"/>
        </w:rPr>
        <w:t xml:space="preserve">was selected for the honor in recognition of its dedication to providing products and service of outstanding quality as well as its commitment to continuous improvement. </w:t>
      </w:r>
      <w:r w:rsidR="00F91340" w:rsidRPr="00231285">
        <w:rPr>
          <w:rFonts w:ascii="Arial" w:hAnsi="Arial" w:cs="Arial"/>
        </w:rPr>
        <w:t>The c</w:t>
      </w:r>
      <w:r w:rsidR="0058580B" w:rsidRPr="00231285">
        <w:rPr>
          <w:rFonts w:ascii="Arial" w:hAnsi="Arial" w:cs="Arial"/>
        </w:rPr>
        <w:t xml:space="preserve">ompany employees accepted the recognition during formal ceremonies held on </w:t>
      </w:r>
      <w:r w:rsidR="009378BD" w:rsidRPr="00231285">
        <w:rPr>
          <w:rFonts w:ascii="Arial" w:hAnsi="Arial" w:cs="Arial"/>
        </w:rPr>
        <w:t>April 17</w:t>
      </w:r>
      <w:r w:rsidR="009378BD" w:rsidRPr="00231285">
        <w:rPr>
          <w:rFonts w:ascii="Arial" w:hAnsi="Arial" w:cs="Arial"/>
          <w:vertAlign w:val="superscript"/>
        </w:rPr>
        <w:t>th</w:t>
      </w:r>
      <w:r w:rsidR="009378BD" w:rsidRPr="00231285">
        <w:rPr>
          <w:rFonts w:ascii="Arial" w:hAnsi="Arial" w:cs="Arial"/>
        </w:rPr>
        <w:t xml:space="preserve"> </w:t>
      </w:r>
      <w:r w:rsidR="0058580B" w:rsidRPr="00231285">
        <w:rPr>
          <w:rFonts w:ascii="Arial" w:hAnsi="Arial" w:cs="Arial"/>
        </w:rPr>
        <w:t xml:space="preserve">in </w:t>
      </w:r>
      <w:r w:rsidR="007534DF" w:rsidRPr="00231285">
        <w:rPr>
          <w:rFonts w:ascii="Arial" w:hAnsi="Arial" w:cs="Arial"/>
        </w:rPr>
        <w:t>Bettendorf, Iowa</w:t>
      </w:r>
      <w:r w:rsidR="0058580B" w:rsidRPr="00231285">
        <w:rPr>
          <w:rFonts w:ascii="Arial" w:hAnsi="Arial" w:cs="Arial"/>
        </w:rPr>
        <w:t>.</w:t>
      </w:r>
    </w:p>
    <w:p w14:paraId="10FD7AE9" w14:textId="0838CF77" w:rsidR="0058580B" w:rsidRPr="00231285" w:rsidRDefault="005B6040" w:rsidP="0058580B">
      <w:pPr>
        <w:spacing w:after="200" w:line="276" w:lineRule="auto"/>
        <w:rPr>
          <w:rFonts w:ascii="Arial" w:hAnsi="Arial" w:cs="Arial"/>
          <w:b/>
          <w:bCs/>
        </w:rPr>
      </w:pPr>
      <w:r w:rsidRPr="00231285">
        <w:rPr>
          <w:rFonts w:ascii="Arial" w:hAnsi="Arial" w:cs="Arial"/>
        </w:rPr>
        <w:t>Camso is a proud service supplier of agricultural tracks and track systems to John Deere.</w:t>
      </w:r>
    </w:p>
    <w:p w14:paraId="185878F3" w14:textId="20D132C9" w:rsidR="00C87383" w:rsidRPr="00231285" w:rsidRDefault="0058580B" w:rsidP="00AC67E7">
      <w:pPr>
        <w:spacing w:after="200" w:line="276" w:lineRule="auto"/>
        <w:rPr>
          <w:rFonts w:ascii="Arial" w:hAnsi="Arial" w:cs="Arial"/>
        </w:rPr>
      </w:pPr>
      <w:r w:rsidRPr="00231285">
        <w:rPr>
          <w:rFonts w:ascii="Arial" w:hAnsi="Arial" w:cs="Arial"/>
        </w:rPr>
        <w:t xml:space="preserve">Suppliers who participate in the Achieving Excellence program are evaluated annually in several key performance categories, including quality, cost management, delivery, technical support and wavelength, which is a measure of responsiveness. John Deere Supply Management created the program in 1991 to provide a supplier evaluation and feedback process that promotes continuous improvement. </w:t>
      </w:r>
    </w:p>
    <w:p w14:paraId="1524B0E3" w14:textId="2245B4B4" w:rsidR="00412A83" w:rsidRPr="00231285" w:rsidRDefault="00412A83" w:rsidP="00AC67E7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231285">
        <w:rPr>
          <w:rFonts w:ascii="Arial" w:hAnsi="Arial" w:cs="Arial"/>
          <w:b/>
          <w:bCs/>
          <w:iCs/>
        </w:rPr>
        <w:t>About Camso</w:t>
      </w:r>
      <w:r w:rsidR="0058580B" w:rsidRPr="00231285">
        <w:rPr>
          <w:rFonts w:ascii="Arial" w:hAnsi="Arial" w:cs="Arial"/>
          <w:iCs/>
        </w:rPr>
        <w:t xml:space="preserve"> </w:t>
      </w:r>
      <w:r w:rsidRPr="00231285">
        <w:rPr>
          <w:rFonts w:ascii="Arial" w:hAnsi="Arial" w:cs="Arial"/>
          <w:iCs/>
        </w:rPr>
        <w:br/>
        <w:t xml:space="preserve"> </w:t>
      </w:r>
      <w:r w:rsidRPr="00231285">
        <w:rPr>
          <w:rFonts w:ascii="Arial" w:hAnsi="Arial" w:cs="Arial"/>
          <w:iCs/>
        </w:rPr>
        <w:br/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394551" w:rsidRPr="00231285">
        <w:rPr>
          <w:rFonts w:ascii="Arial" w:hAnsi="Arial" w:cs="Arial"/>
          <w:iCs/>
        </w:rPr>
        <w:t>who</w:t>
      </w:r>
      <w:r w:rsidRPr="00231285">
        <w:rPr>
          <w:rFonts w:ascii="Arial" w:hAnsi="Arial" w:cs="Arial"/>
          <w:iCs/>
        </w:rPr>
        <w:t xml:space="preserve"> </w:t>
      </w:r>
      <w:r w:rsidR="00394551" w:rsidRPr="00231285">
        <w:rPr>
          <w:rFonts w:ascii="Arial" w:hAnsi="Arial" w:cs="Arial"/>
          <w:iCs/>
        </w:rPr>
        <w:t>devote</w:t>
      </w:r>
      <w:r w:rsidRPr="00231285">
        <w:rPr>
          <w:rFonts w:ascii="Arial" w:hAnsi="Arial" w:cs="Arial"/>
          <w:iCs/>
        </w:rPr>
        <w:t xml:space="preserve"> 100% of their effort </w:t>
      </w:r>
      <w:r w:rsidR="00394551" w:rsidRPr="00231285">
        <w:rPr>
          <w:rFonts w:ascii="Arial" w:hAnsi="Arial" w:cs="Arial"/>
          <w:iCs/>
        </w:rPr>
        <w:t>to</w:t>
      </w:r>
      <w:r w:rsidRPr="00231285">
        <w:rPr>
          <w:rFonts w:ascii="Arial" w:hAnsi="Arial" w:cs="Arial"/>
          <w:iCs/>
        </w:rPr>
        <w:t xml:space="preserve"> 11% of the global tire and track market</w:t>
      </w:r>
      <w:r w:rsidR="00394551" w:rsidRPr="00231285">
        <w:rPr>
          <w:rFonts w:ascii="Arial" w:hAnsi="Arial" w:cs="Arial"/>
          <w:iCs/>
        </w:rPr>
        <w:t>—</w:t>
      </w:r>
      <w:r w:rsidRPr="00231285">
        <w:rPr>
          <w:rFonts w:ascii="Arial" w:hAnsi="Arial" w:cs="Arial"/>
          <w:iCs/>
        </w:rPr>
        <w:t>the off-the-road market. It operates advanced R&amp;D centr</w:t>
      </w:r>
      <w:r w:rsidR="00394551" w:rsidRPr="00231285">
        <w:rPr>
          <w:rFonts w:ascii="Arial" w:hAnsi="Arial" w:cs="Arial"/>
          <w:iCs/>
        </w:rPr>
        <w:t>e</w:t>
      </w:r>
      <w:r w:rsidRPr="00231285">
        <w:rPr>
          <w:rFonts w:ascii="Arial" w:hAnsi="Arial" w:cs="Arial"/>
          <w:iCs/>
        </w:rPr>
        <w:t>s and manufacturing plants in North and South America, Europe and Asia. Camso supplies its products to leading original equipment manufacturers (OEM</w:t>
      </w:r>
      <w:r w:rsidR="00394551" w:rsidRPr="00231285">
        <w:rPr>
          <w:rFonts w:ascii="Arial" w:hAnsi="Arial" w:cs="Arial"/>
          <w:iCs/>
        </w:rPr>
        <w:t>s</w:t>
      </w:r>
      <w:r w:rsidRPr="00231285">
        <w:rPr>
          <w:rFonts w:ascii="Arial" w:hAnsi="Arial" w:cs="Arial"/>
          <w:iCs/>
        </w:rPr>
        <w:t>) under the names Camso and Solideal</w:t>
      </w:r>
      <w:r w:rsidR="00394551" w:rsidRPr="00231285">
        <w:rPr>
          <w:rFonts w:ascii="Arial" w:hAnsi="Arial" w:cs="Arial"/>
          <w:iCs/>
        </w:rPr>
        <w:t>,</w:t>
      </w:r>
      <w:r w:rsidRPr="00231285">
        <w:rPr>
          <w:rFonts w:ascii="Arial" w:hAnsi="Arial" w:cs="Arial"/>
          <w:iCs/>
        </w:rPr>
        <w:t xml:space="preserve"> and distributes its products in the replacement market through its global distribution network.</w:t>
      </w:r>
      <w:r w:rsidRPr="00231285">
        <w:rPr>
          <w:rFonts w:ascii="Arial" w:hAnsi="Arial" w:cs="Arial"/>
        </w:rPr>
        <w:t xml:space="preserve"> </w:t>
      </w:r>
    </w:p>
    <w:p w14:paraId="71963330" w14:textId="0B60BD63" w:rsidR="000A031C" w:rsidRPr="00231285" w:rsidRDefault="00AC67E7" w:rsidP="00907614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231285">
        <w:rPr>
          <w:rFonts w:ascii="Arial" w:hAnsi="Arial" w:cs="Arial"/>
          <w:sz w:val="20"/>
          <w:szCs w:val="20"/>
          <w:lang w:val="en-CA"/>
        </w:rPr>
        <w:t>-30-</w:t>
      </w:r>
    </w:p>
    <w:p w14:paraId="194E28C7" w14:textId="77777777" w:rsidR="00907614" w:rsidRPr="00231285" w:rsidRDefault="00907614" w:rsidP="00907614">
      <w:pPr>
        <w:jc w:val="center"/>
        <w:rPr>
          <w:rFonts w:ascii="Arial" w:hAnsi="Arial" w:cs="Arial"/>
          <w:sz w:val="20"/>
          <w:szCs w:val="20"/>
          <w:lang w:val="en-CA"/>
        </w:rPr>
      </w:pPr>
    </w:p>
    <w:p w14:paraId="011B9106" w14:textId="3A9BF05C" w:rsidR="00AC67E7" w:rsidRPr="00231285" w:rsidRDefault="00AC67E7" w:rsidP="00D04A8B">
      <w:pPr>
        <w:pStyle w:val="Corpsdetexte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 w:rsidRPr="00231285">
        <w:rPr>
          <w:rStyle w:val="Lienhypertexte"/>
          <w:rFonts w:ascii="Arial" w:hAnsi="Arial" w:cs="Arial"/>
          <w:b/>
          <w:color w:val="000000" w:themeColor="text1"/>
          <w:sz w:val="20"/>
          <w:szCs w:val="20"/>
          <w:u w:val="none"/>
          <w:lang w:val="en-CA"/>
        </w:rPr>
        <w:t xml:space="preserve">For </w:t>
      </w:r>
      <w:r w:rsidR="00907614" w:rsidRPr="00231285">
        <w:rPr>
          <w:rStyle w:val="Lienhypertexte"/>
          <w:rFonts w:ascii="Arial" w:hAnsi="Arial" w:cs="Arial"/>
          <w:b/>
          <w:color w:val="000000" w:themeColor="text1"/>
          <w:sz w:val="20"/>
          <w:szCs w:val="20"/>
          <w:u w:val="none"/>
          <w:lang w:val="en-CA"/>
        </w:rPr>
        <w:t>more information</w:t>
      </w:r>
      <w:r w:rsidRPr="0023128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F9301E9" w14:textId="441DC4B2" w:rsidR="0075796F" w:rsidRPr="00231285" w:rsidRDefault="00AC67E7" w:rsidP="00231285">
      <w:pPr>
        <w:pStyle w:val="Corpsdetexte"/>
        <w:rPr>
          <w:rFonts w:ascii="Arial" w:hAnsi="Arial" w:cs="Arial"/>
          <w:sz w:val="20"/>
          <w:szCs w:val="20"/>
          <w:lang w:val="en-US"/>
        </w:rPr>
      </w:pPr>
      <w:r w:rsidRPr="00231285">
        <w:rPr>
          <w:rFonts w:ascii="Arial" w:hAnsi="Arial" w:cs="Arial"/>
          <w:sz w:val="20"/>
          <w:szCs w:val="20"/>
          <w:lang w:val="en-CA"/>
        </w:rPr>
        <w:t xml:space="preserve">Derek Bradeen, </w:t>
      </w:r>
      <w:r w:rsidR="00D04A8B" w:rsidRPr="00231285">
        <w:rPr>
          <w:rFonts w:ascii="Arial" w:hAnsi="Arial" w:cs="Arial"/>
          <w:sz w:val="20"/>
          <w:szCs w:val="20"/>
          <w:lang w:val="en-CA"/>
        </w:rPr>
        <w:t>Brand, Communications and Global Marketing Executive Director</w:t>
      </w:r>
      <w:r w:rsidRPr="00231285">
        <w:rPr>
          <w:rFonts w:ascii="Arial" w:hAnsi="Arial" w:cs="Arial"/>
          <w:sz w:val="20"/>
          <w:szCs w:val="20"/>
          <w:lang w:val="en-CA"/>
        </w:rPr>
        <w:br/>
        <w:t>2633 MacPherson Street</w:t>
      </w:r>
      <w:r w:rsidRPr="00231285">
        <w:rPr>
          <w:rFonts w:ascii="Arial" w:hAnsi="Arial" w:cs="Arial"/>
          <w:sz w:val="20"/>
          <w:szCs w:val="20"/>
          <w:lang w:val="en-CA"/>
        </w:rPr>
        <w:br/>
        <w:t>Magog, Quebec  J1X 0E6  CANADA</w:t>
      </w:r>
      <w:r w:rsidRPr="00231285">
        <w:rPr>
          <w:rFonts w:ascii="Arial" w:eastAsia="MingLiU" w:hAnsi="Arial" w:cs="Arial"/>
          <w:sz w:val="20"/>
          <w:szCs w:val="20"/>
          <w:lang w:val="en-CA"/>
        </w:rPr>
        <w:br/>
      </w:r>
      <w:r w:rsidRPr="00231285">
        <w:rPr>
          <w:rFonts w:ascii="Arial" w:hAnsi="Arial" w:cs="Arial"/>
          <w:sz w:val="20"/>
          <w:szCs w:val="20"/>
          <w:lang w:val="en-CA"/>
        </w:rPr>
        <w:t xml:space="preserve">Tel.: +1 819 869-8019 </w:t>
      </w:r>
      <w:r w:rsidRPr="00231285">
        <w:rPr>
          <w:rFonts w:ascii="Arial" w:hAnsi="Arial" w:cs="Arial"/>
          <w:sz w:val="20"/>
          <w:szCs w:val="20"/>
          <w:lang w:val="en-CA"/>
        </w:rPr>
        <w:br/>
      </w:r>
      <w:hyperlink r:id="rId7" w:history="1">
        <w:r w:rsidRPr="00231285">
          <w:rPr>
            <w:rStyle w:val="Lienhypertexte"/>
            <w:rFonts w:ascii="Arial" w:hAnsi="Arial" w:cs="Arial"/>
            <w:sz w:val="20"/>
            <w:szCs w:val="20"/>
            <w:lang w:val="en-US"/>
          </w:rPr>
          <w:t>derek.bradeen@camso.co</w:t>
        </w:r>
      </w:hyperlink>
      <w:r w:rsidRPr="00231285">
        <w:rPr>
          <w:rFonts w:ascii="Arial" w:hAnsi="Arial" w:cs="Arial"/>
          <w:sz w:val="20"/>
          <w:szCs w:val="20"/>
          <w:lang w:val="en-US"/>
        </w:rPr>
        <w:br/>
      </w:r>
      <w:hyperlink r:id="rId8" w:history="1">
        <w:r w:rsidRPr="00231285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  <w:bookmarkStart w:id="0" w:name="_GoBack"/>
      <w:bookmarkEnd w:id="0"/>
    </w:p>
    <w:sectPr w:rsidR="0075796F" w:rsidRPr="00231285" w:rsidSect="00231285">
      <w:headerReference w:type="default" r:id="rId9"/>
      <w:pgSz w:w="12240" w:h="15840"/>
      <w:pgMar w:top="1440" w:right="1440" w:bottom="12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0DB2B" w14:textId="77777777" w:rsidR="001B1CD5" w:rsidRDefault="001B1CD5" w:rsidP="007D2D36">
      <w:r>
        <w:separator/>
      </w:r>
    </w:p>
  </w:endnote>
  <w:endnote w:type="continuationSeparator" w:id="0">
    <w:p w14:paraId="01E4CC77" w14:textId="77777777" w:rsidR="001B1CD5" w:rsidRDefault="001B1CD5" w:rsidP="007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65BC2" w14:textId="77777777" w:rsidR="001B1CD5" w:rsidRDefault="001B1CD5" w:rsidP="007D2D36">
      <w:r>
        <w:separator/>
      </w:r>
    </w:p>
  </w:footnote>
  <w:footnote w:type="continuationSeparator" w:id="0">
    <w:p w14:paraId="6609C4BE" w14:textId="77777777" w:rsidR="001B1CD5" w:rsidRDefault="001B1CD5" w:rsidP="007D2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5013" w14:textId="77777777" w:rsidR="007D2D36" w:rsidRDefault="007D2D3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79884A1" wp14:editId="112502F0">
          <wp:simplePos x="0" y="0"/>
          <wp:positionH relativeFrom="page">
            <wp:posOffset>14687</wp:posOffset>
          </wp:positionH>
          <wp:positionV relativeFrom="page">
            <wp:posOffset>259080</wp:posOffset>
          </wp:positionV>
          <wp:extent cx="7911383" cy="1310640"/>
          <wp:effectExtent l="0" t="0" r="0" b="381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68"/>
                  <a:stretch/>
                </pic:blipFill>
                <pic:spPr bwMode="auto">
                  <a:xfrm>
                    <a:off x="0" y="0"/>
                    <a:ext cx="7916731" cy="1311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466AD"/>
    <w:multiLevelType w:val="hybridMultilevel"/>
    <w:tmpl w:val="98D463B6"/>
    <w:lvl w:ilvl="0" w:tplc="7480B7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1"/>
    <w:rsid w:val="00021D66"/>
    <w:rsid w:val="00025D1F"/>
    <w:rsid w:val="00043619"/>
    <w:rsid w:val="000543E1"/>
    <w:rsid w:val="00075CB3"/>
    <w:rsid w:val="00077F42"/>
    <w:rsid w:val="000A031C"/>
    <w:rsid w:val="000A0C4B"/>
    <w:rsid w:val="000B2DF5"/>
    <w:rsid w:val="000D099B"/>
    <w:rsid w:val="000D470E"/>
    <w:rsid w:val="001168B1"/>
    <w:rsid w:val="00125BD4"/>
    <w:rsid w:val="00130D15"/>
    <w:rsid w:val="001507F4"/>
    <w:rsid w:val="001631A7"/>
    <w:rsid w:val="00176732"/>
    <w:rsid w:val="00186320"/>
    <w:rsid w:val="001B1CD5"/>
    <w:rsid w:val="001D08ED"/>
    <w:rsid w:val="001D3C06"/>
    <w:rsid w:val="001E7C3D"/>
    <w:rsid w:val="001F6566"/>
    <w:rsid w:val="00231285"/>
    <w:rsid w:val="00235DED"/>
    <w:rsid w:val="0023626D"/>
    <w:rsid w:val="00246E8A"/>
    <w:rsid w:val="0026545C"/>
    <w:rsid w:val="00270B61"/>
    <w:rsid w:val="002A7362"/>
    <w:rsid w:val="002D0059"/>
    <w:rsid w:val="002D09C4"/>
    <w:rsid w:val="002D48E1"/>
    <w:rsid w:val="002D7EEC"/>
    <w:rsid w:val="002F480B"/>
    <w:rsid w:val="002F4DE9"/>
    <w:rsid w:val="00303591"/>
    <w:rsid w:val="00321BFF"/>
    <w:rsid w:val="00341DEE"/>
    <w:rsid w:val="00371224"/>
    <w:rsid w:val="00373A11"/>
    <w:rsid w:val="00394551"/>
    <w:rsid w:val="003A74CE"/>
    <w:rsid w:val="003B771F"/>
    <w:rsid w:val="003D41BF"/>
    <w:rsid w:val="003F5888"/>
    <w:rsid w:val="00412A83"/>
    <w:rsid w:val="00452010"/>
    <w:rsid w:val="004759EE"/>
    <w:rsid w:val="004B53B0"/>
    <w:rsid w:val="004B583E"/>
    <w:rsid w:val="004D4546"/>
    <w:rsid w:val="004E3770"/>
    <w:rsid w:val="004E7CDF"/>
    <w:rsid w:val="004F4A76"/>
    <w:rsid w:val="00510625"/>
    <w:rsid w:val="005174B6"/>
    <w:rsid w:val="00544B52"/>
    <w:rsid w:val="00573E3B"/>
    <w:rsid w:val="00574675"/>
    <w:rsid w:val="0058580B"/>
    <w:rsid w:val="00586010"/>
    <w:rsid w:val="005A5FF7"/>
    <w:rsid w:val="005B6040"/>
    <w:rsid w:val="005C69F1"/>
    <w:rsid w:val="005D5FA1"/>
    <w:rsid w:val="005E0201"/>
    <w:rsid w:val="005F70B9"/>
    <w:rsid w:val="00607473"/>
    <w:rsid w:val="006527C9"/>
    <w:rsid w:val="006577E6"/>
    <w:rsid w:val="00684465"/>
    <w:rsid w:val="00690190"/>
    <w:rsid w:val="006C7B15"/>
    <w:rsid w:val="006E14AD"/>
    <w:rsid w:val="007534DF"/>
    <w:rsid w:val="0075796F"/>
    <w:rsid w:val="00770112"/>
    <w:rsid w:val="00772F25"/>
    <w:rsid w:val="007C4A41"/>
    <w:rsid w:val="007D2D36"/>
    <w:rsid w:val="007E4EDD"/>
    <w:rsid w:val="007F784F"/>
    <w:rsid w:val="0080683D"/>
    <w:rsid w:val="00811F93"/>
    <w:rsid w:val="00816227"/>
    <w:rsid w:val="00834DCC"/>
    <w:rsid w:val="0083519C"/>
    <w:rsid w:val="0085277E"/>
    <w:rsid w:val="008A7AF5"/>
    <w:rsid w:val="008B3B5D"/>
    <w:rsid w:val="008D247B"/>
    <w:rsid w:val="008D637C"/>
    <w:rsid w:val="008F061C"/>
    <w:rsid w:val="00906438"/>
    <w:rsid w:val="00907614"/>
    <w:rsid w:val="0092126D"/>
    <w:rsid w:val="009378BD"/>
    <w:rsid w:val="0094090F"/>
    <w:rsid w:val="00945CD7"/>
    <w:rsid w:val="00960FDB"/>
    <w:rsid w:val="00980470"/>
    <w:rsid w:val="0099239C"/>
    <w:rsid w:val="009A42D2"/>
    <w:rsid w:val="009B556D"/>
    <w:rsid w:val="009C55D5"/>
    <w:rsid w:val="009D06C8"/>
    <w:rsid w:val="009D3C80"/>
    <w:rsid w:val="009E16EF"/>
    <w:rsid w:val="00A245F1"/>
    <w:rsid w:val="00A4567C"/>
    <w:rsid w:val="00A45B1A"/>
    <w:rsid w:val="00A64832"/>
    <w:rsid w:val="00A82DA7"/>
    <w:rsid w:val="00AC67E7"/>
    <w:rsid w:val="00AD27BF"/>
    <w:rsid w:val="00B2339C"/>
    <w:rsid w:val="00B26085"/>
    <w:rsid w:val="00B777A1"/>
    <w:rsid w:val="00C535A9"/>
    <w:rsid w:val="00C856DB"/>
    <w:rsid w:val="00C87383"/>
    <w:rsid w:val="00C928F3"/>
    <w:rsid w:val="00CA754C"/>
    <w:rsid w:val="00CB4C67"/>
    <w:rsid w:val="00CF5B99"/>
    <w:rsid w:val="00D04A8B"/>
    <w:rsid w:val="00D418C7"/>
    <w:rsid w:val="00D45B18"/>
    <w:rsid w:val="00D80DA8"/>
    <w:rsid w:val="00D81227"/>
    <w:rsid w:val="00D8497F"/>
    <w:rsid w:val="00DA148A"/>
    <w:rsid w:val="00DB76D0"/>
    <w:rsid w:val="00DC5574"/>
    <w:rsid w:val="00DE6B85"/>
    <w:rsid w:val="00DF72E8"/>
    <w:rsid w:val="00E01075"/>
    <w:rsid w:val="00E06295"/>
    <w:rsid w:val="00E23EA4"/>
    <w:rsid w:val="00E24CC9"/>
    <w:rsid w:val="00E2520C"/>
    <w:rsid w:val="00E410AF"/>
    <w:rsid w:val="00E5073A"/>
    <w:rsid w:val="00E54F68"/>
    <w:rsid w:val="00E7748C"/>
    <w:rsid w:val="00E845ED"/>
    <w:rsid w:val="00EC431D"/>
    <w:rsid w:val="00EE1C7C"/>
    <w:rsid w:val="00EE6ADC"/>
    <w:rsid w:val="00F0363E"/>
    <w:rsid w:val="00F20D95"/>
    <w:rsid w:val="00F408E5"/>
    <w:rsid w:val="00F61B4D"/>
    <w:rsid w:val="00F82B32"/>
    <w:rsid w:val="00F833EA"/>
    <w:rsid w:val="00F84ED0"/>
    <w:rsid w:val="00F91340"/>
    <w:rsid w:val="00FB1AE2"/>
    <w:rsid w:val="00FC722D"/>
    <w:rsid w:val="00FF01B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70C2"/>
  <w15:chartTrackingRefBased/>
  <w15:docId w15:val="{EF380CC7-D0D5-4D3C-8908-FB1A3401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67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A83"/>
    <w:rPr>
      <w:rFonts w:ascii="Times New Roman" w:hAnsi="Times New Roman" w:cs="Times New Roman" w:hint="default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C67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paragraph" w:styleId="Corpsdetexte">
    <w:name w:val="Body Text"/>
    <w:basedOn w:val="Normal"/>
    <w:link w:val="CorpsdetexteCar"/>
    <w:uiPriority w:val="99"/>
    <w:unhideWhenUsed/>
    <w:rsid w:val="00AC67E7"/>
    <w:pPr>
      <w:spacing w:after="120" w:line="276" w:lineRule="auto"/>
    </w:pPr>
    <w:rPr>
      <w:lang w:val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AC67E7"/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D2D36"/>
  </w:style>
  <w:style w:type="paragraph" w:styleId="Pieddepage">
    <w:name w:val="footer"/>
    <w:basedOn w:val="Normal"/>
    <w:link w:val="PieddepageC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D36"/>
  </w:style>
  <w:style w:type="paragraph" w:styleId="Textedebulles">
    <w:name w:val="Balloon Text"/>
    <w:basedOn w:val="Normal"/>
    <w:link w:val="TextedebullesCar"/>
    <w:uiPriority w:val="99"/>
    <w:semiHidden/>
    <w:unhideWhenUsed/>
    <w:rsid w:val="00573E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E3B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C535A9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020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201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20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20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rek.bradeen@camso.co" TargetMode="External"/><Relationship Id="rId8" Type="http://schemas.openxmlformats.org/officeDocument/2006/relationships/hyperlink" Target="http://www.camso.co/en/hom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Hodson</dc:creator>
  <cp:keywords/>
  <dc:description/>
  <cp:lastModifiedBy>Lysandre Michaud-Verreault</cp:lastModifiedBy>
  <cp:revision>4</cp:revision>
  <cp:lastPrinted>2018-01-29T16:53:00Z</cp:lastPrinted>
  <dcterms:created xsi:type="dcterms:W3CDTF">2018-06-28T16:13:00Z</dcterms:created>
  <dcterms:modified xsi:type="dcterms:W3CDTF">2018-07-03T20:31:00Z</dcterms:modified>
</cp:coreProperties>
</file>