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5D10" w14:textId="77777777" w:rsidR="00AA5536" w:rsidRPr="00E223C7" w:rsidRDefault="00AF6FC4" w:rsidP="00AF6FC4">
      <w:pPr>
        <w:pStyle w:val="NoSpacing"/>
        <w:rPr>
          <w:b/>
        </w:rPr>
      </w:pPr>
      <w:r>
        <w:rPr>
          <w:b/>
        </w:rPr>
        <w:t>Communiqué de presse</w:t>
      </w:r>
    </w:p>
    <w:p w14:paraId="48FB01AF" w14:textId="77777777" w:rsidR="00AF6FC4" w:rsidRPr="00E223C7" w:rsidRDefault="00AF6FC4" w:rsidP="00AF6FC4">
      <w:pPr>
        <w:pStyle w:val="NoSpacing"/>
        <w:rPr>
          <w:b/>
        </w:rPr>
      </w:pPr>
      <w:r>
        <w:rPr>
          <w:b/>
        </w:rPr>
        <w:t>Pour publication immédiate</w:t>
      </w:r>
    </w:p>
    <w:p w14:paraId="607C6C5E" w14:textId="77777777" w:rsidR="00AF6FC4" w:rsidRPr="00222C81" w:rsidRDefault="00AF6FC4" w:rsidP="00AF6FC4">
      <w:pPr>
        <w:pStyle w:val="NoSpacing"/>
        <w:rPr>
          <w:lang w:val="fr-FR"/>
        </w:rPr>
      </w:pPr>
    </w:p>
    <w:p w14:paraId="20562B2A" w14:textId="4F107950" w:rsidR="00AF6FC4" w:rsidRPr="00E223C7" w:rsidRDefault="00AF6FC4" w:rsidP="00985B83">
      <w:pPr>
        <w:pStyle w:val="Title"/>
      </w:pPr>
      <w:r>
        <w:t xml:space="preserve">Le CTS Halftrack de </w:t>
      </w:r>
      <w:proofErr w:type="spellStart"/>
      <w:r>
        <w:t>Camso</w:t>
      </w:r>
      <w:proofErr w:type="spellEnd"/>
      <w:r>
        <w:t xml:space="preserve"> fait ses débuts en Italie à </w:t>
      </w:r>
      <w:proofErr w:type="spellStart"/>
      <w:r>
        <w:t>Fieragricola</w:t>
      </w:r>
      <w:proofErr w:type="spellEnd"/>
    </w:p>
    <w:p w14:paraId="24C2BC02" w14:textId="77777777" w:rsidR="00AF6FC4" w:rsidRPr="00222C81" w:rsidRDefault="00AF6FC4" w:rsidP="00AF6FC4">
      <w:pPr>
        <w:pStyle w:val="NoSpacing"/>
        <w:rPr>
          <w:lang w:val="fr-FR"/>
        </w:rPr>
      </w:pPr>
    </w:p>
    <w:p w14:paraId="5DB352B8" w14:textId="3D2CF958" w:rsidR="00AF6FC4" w:rsidRPr="00E223C7" w:rsidRDefault="00AF6FC4" w:rsidP="00AF6FC4">
      <w:r>
        <w:rPr>
          <w:i/>
          <w:iCs/>
        </w:rPr>
        <w:t>Magog, Québec, le 3 février 2020 </w:t>
      </w:r>
      <w:r>
        <w:t xml:space="preserve">– </w:t>
      </w:r>
      <w:proofErr w:type="spellStart"/>
      <w:r>
        <w:t>Camso</w:t>
      </w:r>
      <w:proofErr w:type="spellEnd"/>
      <w:r>
        <w:t xml:space="preserve"> a présenté ses plus récentes innovations agricoles lors de la 114</w:t>
      </w:r>
      <w:r>
        <w:rPr>
          <w:vertAlign w:val="superscript"/>
        </w:rPr>
        <w:t>e</w:t>
      </w:r>
      <w:r>
        <w:t xml:space="preserve"> foire annuelle </w:t>
      </w:r>
      <w:proofErr w:type="spellStart"/>
      <w:r>
        <w:t>Fieragricola</w:t>
      </w:r>
      <w:proofErr w:type="spellEnd"/>
      <w:r>
        <w:t>, qui a eu lieu à Vérone, en Italie, du 29 janvier au 1</w:t>
      </w:r>
      <w:r>
        <w:rPr>
          <w:vertAlign w:val="superscript"/>
        </w:rPr>
        <w:t>er</w:t>
      </w:r>
      <w:r>
        <w:t> février.</w:t>
      </w:r>
    </w:p>
    <w:p w14:paraId="352A65CD" w14:textId="0E389BF8" w:rsidR="001D574B" w:rsidRPr="00E223C7" w:rsidRDefault="00075195" w:rsidP="00AF6FC4">
      <w:pPr>
        <w:rPr>
          <w:rFonts w:ascii="Arial" w:hAnsi="Arial" w:cs="Arial"/>
        </w:rPr>
      </w:pPr>
      <w:r>
        <w:rPr>
          <w:rFonts w:ascii="Arial" w:hAnsi="Arial"/>
        </w:rPr>
        <w:t xml:space="preserve">Le centre d’attention du kiosque de </w:t>
      </w:r>
      <w:proofErr w:type="spellStart"/>
      <w:r>
        <w:rPr>
          <w:rFonts w:ascii="Arial" w:hAnsi="Arial"/>
        </w:rPr>
        <w:t>Camso</w:t>
      </w:r>
      <w:proofErr w:type="spellEnd"/>
      <w:r>
        <w:rPr>
          <w:rFonts w:ascii="Arial" w:hAnsi="Arial"/>
        </w:rPr>
        <w:t xml:space="preserve"> était le CTS Halftrack, un nouveau système de conversion à chenilles conçu pour les tracteurs de 110 à 165 HP. Dans le passé, il était coûteux de convertir ces tracteurs de taille moyenne en tracteurs à chenilles; or, le CTS Halftrack offre la première solution véritablement abordable aux producteurs agricoles qui souhaitent minimiser le compactage tout en maximisant la traction et la productivité.</w:t>
      </w:r>
    </w:p>
    <w:p w14:paraId="245F178C" w14:textId="36BE0A3A" w:rsidR="003B3F00" w:rsidRPr="00E223C7" w:rsidRDefault="003B3F00" w:rsidP="00AF6FC4">
      <w:pPr>
        <w:rPr>
          <w:rFonts w:ascii="Arial" w:hAnsi="Arial" w:cs="Arial"/>
        </w:rPr>
      </w:pPr>
      <w:r>
        <w:rPr>
          <w:rFonts w:ascii="Arial" w:hAnsi="Arial"/>
        </w:rPr>
        <w:t>« Nous sommes très heureux de pouvoir montrer aux agriculteurs d’Italie et des pays voisins les avantages pratiques et financiers du CTS Halftrack, a déclaré Andrea </w:t>
      </w:r>
      <w:proofErr w:type="spellStart"/>
      <w:r>
        <w:rPr>
          <w:rFonts w:ascii="Arial" w:hAnsi="Arial"/>
        </w:rPr>
        <w:t>Pavan</w:t>
      </w:r>
      <w:proofErr w:type="spellEnd"/>
      <w:r>
        <w:rPr>
          <w:rFonts w:ascii="Arial" w:hAnsi="Arial"/>
        </w:rPr>
        <w:t xml:space="preserve">, directeur des ventes, Marché de remplacement, EMEA – Agriculture chez </w:t>
      </w:r>
      <w:proofErr w:type="spellStart"/>
      <w:r>
        <w:rPr>
          <w:rFonts w:ascii="Arial" w:hAnsi="Arial"/>
        </w:rPr>
        <w:t>Camso</w:t>
      </w:r>
      <w:proofErr w:type="spellEnd"/>
      <w:r>
        <w:rPr>
          <w:rFonts w:ascii="Arial" w:hAnsi="Arial"/>
        </w:rPr>
        <w:t>.</w:t>
      </w:r>
      <w:r>
        <w:t xml:space="preserve"> </w:t>
      </w:r>
      <w:r>
        <w:rPr>
          <w:rFonts w:ascii="Arial" w:hAnsi="Arial"/>
        </w:rPr>
        <w:t xml:space="preserve">Il s’agit de la première solution de conversion </w:t>
      </w:r>
      <w:r w:rsidR="00222C81">
        <w:rPr>
          <w:rFonts w:ascii="Arial" w:hAnsi="Arial"/>
        </w:rPr>
        <w:t>pour</w:t>
      </w:r>
      <w:r>
        <w:rPr>
          <w:rFonts w:ascii="Arial" w:hAnsi="Arial"/>
        </w:rPr>
        <w:t xml:space="preserve"> véhicule </w:t>
      </w:r>
      <w:proofErr w:type="spellStart"/>
      <w:r w:rsidR="00222C81">
        <w:rPr>
          <w:rFonts w:ascii="Arial" w:hAnsi="Arial"/>
        </w:rPr>
        <w:t>demi</w:t>
      </w:r>
      <w:r>
        <w:rPr>
          <w:rFonts w:ascii="Arial" w:hAnsi="Arial"/>
        </w:rPr>
        <w:t>-chenill</w:t>
      </w:r>
      <w:r w:rsidR="00222C81">
        <w:rPr>
          <w:rFonts w:ascii="Arial" w:hAnsi="Arial"/>
        </w:rPr>
        <w:t>e</w:t>
      </w:r>
      <w:proofErr w:type="spellEnd"/>
      <w:r>
        <w:rPr>
          <w:rFonts w:ascii="Arial" w:hAnsi="Arial"/>
        </w:rPr>
        <w:t xml:space="preserve"> </w:t>
      </w:r>
      <w:proofErr w:type="spellStart"/>
      <w:r>
        <w:rPr>
          <w:rFonts w:ascii="Arial" w:hAnsi="Arial"/>
        </w:rPr>
        <w:t>prête-à-monter</w:t>
      </w:r>
      <w:proofErr w:type="spellEnd"/>
      <w:r>
        <w:rPr>
          <w:rFonts w:ascii="Arial" w:hAnsi="Arial"/>
        </w:rPr>
        <w:t xml:space="preserve"> abordable de l’industrie. Sa durabilité, ainsi que son montage et son démontage simples et rapides, permettront aux agriculteurs de maintenir une productivité maximale. » </w:t>
      </w:r>
    </w:p>
    <w:p w14:paraId="46A1F63F" w14:textId="4E709E29" w:rsidR="006B1731" w:rsidRPr="00E223C7" w:rsidRDefault="006B1731" w:rsidP="00AF6FC4">
      <w:pPr>
        <w:rPr>
          <w:b/>
        </w:rPr>
      </w:pPr>
      <w:r>
        <w:rPr>
          <w:b/>
        </w:rPr>
        <w:t>Les plus récentes technologies agricoles</w:t>
      </w:r>
    </w:p>
    <w:p w14:paraId="57BFE413" w14:textId="6202C4BB" w:rsidR="003B3F00" w:rsidRPr="00E223C7" w:rsidRDefault="0078464C" w:rsidP="00AF6FC4">
      <w:proofErr w:type="spellStart"/>
      <w:r>
        <w:t>Fieragricola</w:t>
      </w:r>
      <w:proofErr w:type="spellEnd"/>
      <w:r>
        <w:t xml:space="preserve"> est l’une des premières foires agricoles d’Italie, où les fabricants et autres innovateurs du domaine agricole présentent les dernières avancées en matière de machines, de produits et de services agricoles. C’est pendant cette foire que les agriculteurs visionnaires découvrent les nouveautés.</w:t>
      </w:r>
    </w:p>
    <w:p w14:paraId="682962C4" w14:textId="09A96844" w:rsidR="0078464C" w:rsidRPr="00E223C7" w:rsidRDefault="007F015D" w:rsidP="00AF6FC4">
      <w:r>
        <w:t xml:space="preserve">Il est tout à </w:t>
      </w:r>
      <w:r w:rsidR="00222C81">
        <w:t xml:space="preserve">fait </w:t>
      </w:r>
      <w:r>
        <w:t xml:space="preserve">naturel pour </w:t>
      </w:r>
      <w:proofErr w:type="spellStart"/>
      <w:r>
        <w:t>Camso</w:t>
      </w:r>
      <w:proofErr w:type="spellEnd"/>
      <w:r>
        <w:t xml:space="preserve"> de participer à </w:t>
      </w:r>
      <w:proofErr w:type="spellStart"/>
      <w:r>
        <w:t>Fieragricola</w:t>
      </w:r>
      <w:proofErr w:type="spellEnd"/>
      <w:r>
        <w:t xml:space="preserve"> qui offre le plus grand éventail de produits sur le marché dans le domaine de l’agriculture. Les personnes qui ont visité le kiosque de </w:t>
      </w:r>
      <w:proofErr w:type="spellStart"/>
      <w:r>
        <w:t>Camso</w:t>
      </w:r>
      <w:proofErr w:type="spellEnd"/>
      <w:r>
        <w:t xml:space="preserve"> (kiosque 8, </w:t>
      </w:r>
      <w:r w:rsidR="00222C81">
        <w:t>hall</w:t>
      </w:r>
      <w:r>
        <w:t xml:space="preserve"> 6) ont eu l’occasion d’en apprendre davantage sur les produits et de discuter avec des experts pour déterminer les produits qui répondraient le mieux à leurs besoins en constante évolution. Parmi les autres produits présentés, il y avait les chenilles en caoutchouc AG 2500 et AG 6500 de </w:t>
      </w:r>
      <w:proofErr w:type="spellStart"/>
      <w:r>
        <w:t>Camso</w:t>
      </w:r>
      <w:proofErr w:type="spellEnd"/>
      <w:r>
        <w:t>.</w:t>
      </w:r>
    </w:p>
    <w:p w14:paraId="73FE3A27" w14:textId="1EB83CE7" w:rsidR="007F015D" w:rsidRPr="00E223C7" w:rsidRDefault="007F015D" w:rsidP="00AF6FC4">
      <w:r>
        <w:t xml:space="preserve">« Nos chenilles et nos systèmes de chenilles permettent aux agriculteurs de tirer profit au maximum de leur équipement et de </w:t>
      </w:r>
      <w:r w:rsidR="00222C81">
        <w:t>bénéficier</w:t>
      </w:r>
      <w:r>
        <w:t xml:space="preserve"> des avantages uniques offerts par les chenilles, a déclaré </w:t>
      </w:r>
      <w:proofErr w:type="spellStart"/>
      <w:r>
        <w:t>Pavan</w:t>
      </w:r>
      <w:proofErr w:type="spellEnd"/>
      <w:r>
        <w:t xml:space="preserve">. Dans le cas du CTS Halftrack, ces avantages comprennent des vitesses de conduite et une maniabilité semblables à celles d’un tracteur à roues. C’est vraiment le meilleur des deux mondes », </w:t>
      </w:r>
      <w:proofErr w:type="spellStart"/>
      <w:r>
        <w:t>a-t-il</w:t>
      </w:r>
      <w:proofErr w:type="spellEnd"/>
      <w:r>
        <w:t xml:space="preserve"> conclu.</w:t>
      </w:r>
    </w:p>
    <w:p w14:paraId="5EF47E56" w14:textId="10521E5F" w:rsidR="00E455FD" w:rsidRPr="00E223C7" w:rsidRDefault="00E75B7C" w:rsidP="00E455FD">
      <w:r>
        <w:t xml:space="preserve">Pour en savoir plus sur </w:t>
      </w:r>
      <w:proofErr w:type="spellStart"/>
      <w:r>
        <w:t>Fieragricola</w:t>
      </w:r>
      <w:proofErr w:type="spellEnd"/>
      <w:r>
        <w:t xml:space="preserve">, rendez-vous sur </w:t>
      </w:r>
      <w:hyperlink r:id="rId6" w:history="1">
        <w:r>
          <w:rPr>
            <w:rStyle w:val="Hyperlink"/>
          </w:rPr>
          <w:t>http://www.fieragricola.it/EN</w:t>
        </w:r>
      </w:hyperlink>
    </w:p>
    <w:p w14:paraId="2B6CC634" w14:textId="77777777" w:rsidR="00822CC5" w:rsidRPr="00222C81" w:rsidRDefault="00822CC5" w:rsidP="00E455FD">
      <w:pPr>
        <w:rPr>
          <w:b/>
          <w:lang w:val="fr-FR"/>
        </w:rPr>
      </w:pPr>
    </w:p>
    <w:p w14:paraId="22D23EE4" w14:textId="77777777" w:rsidR="00822CC5" w:rsidRPr="00222C81" w:rsidRDefault="00822CC5" w:rsidP="00E455FD">
      <w:pPr>
        <w:rPr>
          <w:b/>
          <w:lang w:val="fr-FR"/>
        </w:rPr>
      </w:pPr>
    </w:p>
    <w:p w14:paraId="43794D50" w14:textId="426B28C2" w:rsidR="00AF6FC4" w:rsidRPr="00E223C7" w:rsidRDefault="00AF6FC4" w:rsidP="00E455FD">
      <w:pPr>
        <w:rPr>
          <w:b/>
        </w:rPr>
      </w:pPr>
      <w:bookmarkStart w:id="0" w:name="_GoBack"/>
      <w:bookmarkEnd w:id="0"/>
      <w:r>
        <w:rPr>
          <w:b/>
        </w:rPr>
        <w:lastRenderedPageBreak/>
        <w:t xml:space="preserve">À propos de </w:t>
      </w:r>
      <w:proofErr w:type="spellStart"/>
      <w:r>
        <w:rPr>
          <w:b/>
        </w:rPr>
        <w:t>Camso</w:t>
      </w:r>
      <w:proofErr w:type="spellEnd"/>
    </w:p>
    <w:p w14:paraId="1C019A42" w14:textId="24D44936" w:rsidR="00AF6FC4" w:rsidRPr="00E223C7" w:rsidRDefault="00AF6FC4" w:rsidP="00AF6FC4">
      <w:proofErr w:type="spellStart"/>
      <w:r>
        <w:t>Camso</w:t>
      </w:r>
      <w:proofErr w:type="spellEnd"/>
      <w:r>
        <w:t xml:space="preserv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L’entreprise exploite des centres de recherche et de développement à la fine pointe de la technologie, ainsi que des usines de fabrication en Amérique du Nord, en Amérique du Sud, en Europe et en Asie. </w:t>
      </w:r>
      <w:proofErr w:type="spellStart"/>
      <w:r>
        <w:t>Camso</w:t>
      </w:r>
      <w:proofErr w:type="spellEnd"/>
      <w:r>
        <w:t xml:space="preserve"> fournit à d’importants fabricants d’équipement d’origine (OEM) ses produits sous les noms </w:t>
      </w:r>
      <w:proofErr w:type="spellStart"/>
      <w:r>
        <w:t>Camso</w:t>
      </w:r>
      <w:proofErr w:type="spellEnd"/>
      <w:r>
        <w:t xml:space="preserve"> et </w:t>
      </w:r>
      <w:proofErr w:type="spellStart"/>
      <w:r>
        <w:t>Solideal</w:t>
      </w:r>
      <w:proofErr w:type="spellEnd"/>
      <w:r>
        <w:t>, et les distribue dans le marché des pièces de rechange grâce à son réseau mondial de distribution.</w:t>
      </w:r>
    </w:p>
    <w:p w14:paraId="0487A242" w14:textId="77777777" w:rsidR="00AF6FC4" w:rsidRPr="00E223C7" w:rsidRDefault="00AF6FC4" w:rsidP="00AF6FC4">
      <w:pPr>
        <w:jc w:val="center"/>
      </w:pPr>
      <w:r>
        <w:t>– 30 –</w:t>
      </w:r>
    </w:p>
    <w:p w14:paraId="47C1D8F9" w14:textId="03E54D56" w:rsidR="00EE2C9D" w:rsidRPr="00E223C7" w:rsidRDefault="0015294E" w:rsidP="00EE2C9D">
      <w:pPr>
        <w:pStyle w:val="Heading1"/>
      </w:pPr>
      <w:r>
        <w:t xml:space="preserve">Pour obtenir des renseignements au sujet des produits : </w:t>
      </w:r>
      <w:r>
        <w:rPr>
          <w:b w:val="0"/>
        </w:rPr>
        <w:t>Andrea </w:t>
      </w:r>
      <w:proofErr w:type="spellStart"/>
      <w:r>
        <w:rPr>
          <w:b w:val="0"/>
        </w:rPr>
        <w:t>Pavan</w:t>
      </w:r>
      <w:proofErr w:type="spellEnd"/>
      <w:r>
        <w:rPr>
          <w:b w:val="0"/>
        </w:rPr>
        <w:t>, directeur des ventes, Marché de remplacement, EMEA – Agriculture</w:t>
      </w:r>
    </w:p>
    <w:p w14:paraId="39D627B3" w14:textId="6365E612" w:rsidR="0015294E" w:rsidRPr="00E223C7" w:rsidRDefault="00636389" w:rsidP="0015294E">
      <w:pPr>
        <w:pStyle w:val="NoSpacing"/>
      </w:pPr>
      <w:hyperlink r:id="rId7" w:history="1">
        <w:r w:rsidR="00822CC5">
          <w:rPr>
            <w:rStyle w:val="Hyperlink"/>
            <w:sz w:val="21"/>
            <w:szCs w:val="21"/>
          </w:rPr>
          <w:t>andre.pavan@camso.co</w:t>
        </w:r>
      </w:hyperlink>
    </w:p>
    <w:p w14:paraId="67BDD577" w14:textId="77777777" w:rsidR="0015294E" w:rsidRPr="00E223C7" w:rsidRDefault="00636389" w:rsidP="0015294E">
      <w:pPr>
        <w:pStyle w:val="NoSpacing"/>
        <w:rPr>
          <w:rStyle w:val="Hyperlink"/>
          <w:sz w:val="21"/>
          <w:szCs w:val="21"/>
        </w:rPr>
      </w:pPr>
      <w:hyperlink r:id="rId8" w:history="1">
        <w:r w:rsidR="00771332">
          <w:rPr>
            <w:rStyle w:val="Hyperlink"/>
            <w:sz w:val="21"/>
            <w:szCs w:val="21"/>
          </w:rPr>
          <w:t>camso.co</w:t>
        </w:r>
      </w:hyperlink>
    </w:p>
    <w:p w14:paraId="615E1DFC" w14:textId="77777777" w:rsidR="001E7395" w:rsidRPr="00222C81" w:rsidRDefault="001E7395" w:rsidP="0015294E">
      <w:pPr>
        <w:pStyle w:val="NoSpacing"/>
        <w:rPr>
          <w:rStyle w:val="Hyperlink"/>
          <w:sz w:val="21"/>
          <w:szCs w:val="21"/>
        </w:rPr>
      </w:pPr>
    </w:p>
    <w:p w14:paraId="78B33575" w14:textId="77777777" w:rsidR="0015294E" w:rsidRPr="00E223C7" w:rsidRDefault="0015294E" w:rsidP="0015294E">
      <w:pPr>
        <w:pStyle w:val="Heading1"/>
      </w:pPr>
      <w:r>
        <w:t>Pour obtenir des renseignements sur l’entreprise :</w:t>
      </w:r>
    </w:p>
    <w:p w14:paraId="0E16B3AE" w14:textId="13AE400D" w:rsidR="0015294E" w:rsidRPr="00E223C7" w:rsidRDefault="00822CC5" w:rsidP="0015294E">
      <w:pPr>
        <w:pStyle w:val="NoSpacing"/>
      </w:pPr>
      <w:r>
        <w:t>Marta Vacca-</w:t>
      </w:r>
      <w:proofErr w:type="spellStart"/>
      <w:r>
        <w:t>Vesela</w:t>
      </w:r>
      <w:proofErr w:type="spellEnd"/>
      <w:r>
        <w:t>, gestionnaire, Marketing – EMEA</w:t>
      </w:r>
    </w:p>
    <w:p w14:paraId="5A857D44" w14:textId="44E0E919" w:rsidR="00822CC5" w:rsidRPr="00822CC5" w:rsidRDefault="00636389" w:rsidP="0015294E">
      <w:pPr>
        <w:pStyle w:val="NoSpacing"/>
      </w:pPr>
      <w:hyperlink r:id="rId9" w:history="1">
        <w:r w:rsidR="00FA3F52">
          <w:rPr>
            <w:rStyle w:val="Hyperlink"/>
          </w:rPr>
          <w:t>marta.vacca-vesela@camso.co</w:t>
        </w:r>
      </w:hyperlink>
      <w:r w:rsidR="00FA3F52">
        <w:t xml:space="preserve"> </w:t>
      </w:r>
    </w:p>
    <w:p w14:paraId="13CB9E73" w14:textId="2EB11528" w:rsidR="0015294E" w:rsidRPr="00E223C7" w:rsidRDefault="00636389" w:rsidP="0015294E">
      <w:pPr>
        <w:pStyle w:val="NoSpacing"/>
      </w:pPr>
      <w:hyperlink r:id="rId10" w:history="1">
        <w:r w:rsidR="00FA3F52">
          <w:rPr>
            <w:rStyle w:val="Hyperlink"/>
            <w:sz w:val="21"/>
            <w:szCs w:val="21"/>
          </w:rPr>
          <w:t>camso.co</w:t>
        </w:r>
      </w:hyperlink>
    </w:p>
    <w:sectPr w:rsidR="0015294E" w:rsidRPr="00E223C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24AB" w14:textId="77777777" w:rsidR="00636389" w:rsidRDefault="00636389" w:rsidP="00AF6FC4">
      <w:pPr>
        <w:spacing w:after="0" w:line="240" w:lineRule="auto"/>
      </w:pPr>
      <w:r>
        <w:separator/>
      </w:r>
    </w:p>
  </w:endnote>
  <w:endnote w:type="continuationSeparator" w:id="0">
    <w:p w14:paraId="100DF35E" w14:textId="77777777" w:rsidR="00636389" w:rsidRDefault="00636389"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modern"/>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A73AE" w14:textId="77777777" w:rsidR="00636389" w:rsidRDefault="00636389" w:rsidP="00AF6FC4">
      <w:pPr>
        <w:spacing w:after="0" w:line="240" w:lineRule="auto"/>
      </w:pPr>
      <w:r>
        <w:separator/>
      </w:r>
    </w:p>
  </w:footnote>
  <w:footnote w:type="continuationSeparator" w:id="0">
    <w:p w14:paraId="1DF76BD1" w14:textId="77777777" w:rsidR="00636389" w:rsidRDefault="00636389" w:rsidP="00AF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64B85" w14:textId="77777777" w:rsidR="00AF6FC4" w:rsidRDefault="00AF6FC4" w:rsidP="00AF6FC4">
    <w:pPr>
      <w:pStyle w:val="Header"/>
      <w:tabs>
        <w:tab w:val="clear" w:pos="4680"/>
        <w:tab w:val="clear" w:pos="9360"/>
        <w:tab w:val="left" w:pos="1470"/>
      </w:tabs>
    </w:pPr>
    <w:r>
      <w:rPr>
        <w:noProof/>
      </w:rPr>
      <w:drawing>
        <wp:anchor distT="0" distB="0" distL="114300" distR="114300" simplePos="0" relativeHeight="251659264" behindDoc="1" locked="0" layoutInCell="1" allowOverlap="1" wp14:anchorId="4C3E7E42" wp14:editId="147E80E5">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C244D" w14:textId="77777777" w:rsidR="00AF6FC4" w:rsidRDefault="00AF6FC4" w:rsidP="00AF6FC4">
    <w:pPr>
      <w:pStyle w:val="Header"/>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C4"/>
    <w:rsid w:val="00020F01"/>
    <w:rsid w:val="000405CB"/>
    <w:rsid w:val="00075195"/>
    <w:rsid w:val="00083DD2"/>
    <w:rsid w:val="000D3B70"/>
    <w:rsid w:val="000E4A09"/>
    <w:rsid w:val="00111611"/>
    <w:rsid w:val="00151A55"/>
    <w:rsid w:val="0015294E"/>
    <w:rsid w:val="001832F9"/>
    <w:rsid w:val="001B6780"/>
    <w:rsid w:val="001D574B"/>
    <w:rsid w:val="001E7395"/>
    <w:rsid w:val="00222C81"/>
    <w:rsid w:val="00250AA9"/>
    <w:rsid w:val="002F3ABA"/>
    <w:rsid w:val="00353FAA"/>
    <w:rsid w:val="003B3F00"/>
    <w:rsid w:val="00403C69"/>
    <w:rsid w:val="004067E3"/>
    <w:rsid w:val="00466C95"/>
    <w:rsid w:val="004773C6"/>
    <w:rsid w:val="00491FD2"/>
    <w:rsid w:val="004955C8"/>
    <w:rsid w:val="004C702D"/>
    <w:rsid w:val="004D66E7"/>
    <w:rsid w:val="004E5FA8"/>
    <w:rsid w:val="004F3333"/>
    <w:rsid w:val="0061579C"/>
    <w:rsid w:val="00636389"/>
    <w:rsid w:val="006628C9"/>
    <w:rsid w:val="00673BE3"/>
    <w:rsid w:val="00681808"/>
    <w:rsid w:val="006B1731"/>
    <w:rsid w:val="006E4D28"/>
    <w:rsid w:val="00703B42"/>
    <w:rsid w:val="00771332"/>
    <w:rsid w:val="007771BA"/>
    <w:rsid w:val="00777824"/>
    <w:rsid w:val="0078464C"/>
    <w:rsid w:val="007F015D"/>
    <w:rsid w:val="00807417"/>
    <w:rsid w:val="00822CC5"/>
    <w:rsid w:val="00831D8B"/>
    <w:rsid w:val="00852945"/>
    <w:rsid w:val="008E087F"/>
    <w:rsid w:val="009629DC"/>
    <w:rsid w:val="00974F66"/>
    <w:rsid w:val="00985B83"/>
    <w:rsid w:val="00993E12"/>
    <w:rsid w:val="009A0B01"/>
    <w:rsid w:val="00A76F15"/>
    <w:rsid w:val="00A77E16"/>
    <w:rsid w:val="00AA5536"/>
    <w:rsid w:val="00AD6227"/>
    <w:rsid w:val="00AF6FC4"/>
    <w:rsid w:val="00B06E3C"/>
    <w:rsid w:val="00B419F2"/>
    <w:rsid w:val="00B803AB"/>
    <w:rsid w:val="00B9688D"/>
    <w:rsid w:val="00BB1D31"/>
    <w:rsid w:val="00BD2A3B"/>
    <w:rsid w:val="00BE3D5F"/>
    <w:rsid w:val="00C258C7"/>
    <w:rsid w:val="00CC31FC"/>
    <w:rsid w:val="00CE0F47"/>
    <w:rsid w:val="00D201FC"/>
    <w:rsid w:val="00D64AEE"/>
    <w:rsid w:val="00D91962"/>
    <w:rsid w:val="00DA6AF8"/>
    <w:rsid w:val="00DC3A67"/>
    <w:rsid w:val="00E223C7"/>
    <w:rsid w:val="00E376BE"/>
    <w:rsid w:val="00E455FD"/>
    <w:rsid w:val="00E75B7C"/>
    <w:rsid w:val="00EA25A4"/>
    <w:rsid w:val="00EB6013"/>
    <w:rsid w:val="00EB6339"/>
    <w:rsid w:val="00EE2C9D"/>
    <w:rsid w:val="00F45592"/>
    <w:rsid w:val="00F625B9"/>
    <w:rsid w:val="00F70D22"/>
    <w:rsid w:val="00FA3F52"/>
    <w:rsid w:val="00FA4666"/>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0373C"/>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FC4"/>
    <w:pPr>
      <w:keepNext/>
      <w:keepLines/>
      <w:spacing w:before="240" w:after="0"/>
      <w:outlineLvl w:val="0"/>
    </w:pPr>
    <w:rPr>
      <w:rFonts w:asciiTheme="majorHAnsi" w:eastAsiaTheme="majorEastAsia" w:hAnsiTheme="majorHAns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C4"/>
  </w:style>
  <w:style w:type="paragraph" w:styleId="Footer">
    <w:name w:val="footer"/>
    <w:basedOn w:val="Normal"/>
    <w:link w:val="FooterChar"/>
    <w:uiPriority w:val="99"/>
    <w:unhideWhenUsed/>
    <w:rsid w:val="00AF6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C4"/>
  </w:style>
  <w:style w:type="paragraph" w:styleId="NoSpacing">
    <w:name w:val="No Spacing"/>
    <w:uiPriority w:val="1"/>
    <w:qFormat/>
    <w:rsid w:val="00AF6FC4"/>
    <w:pPr>
      <w:spacing w:after="0" w:line="240" w:lineRule="auto"/>
    </w:pPr>
  </w:style>
  <w:style w:type="paragraph" w:styleId="Title">
    <w:name w:val="Title"/>
    <w:basedOn w:val="Normal"/>
    <w:next w:val="Normal"/>
    <w:link w:val="TitleChar"/>
    <w:uiPriority w:val="10"/>
    <w:qFormat/>
    <w:rsid w:val="00985B83"/>
    <w:pPr>
      <w:spacing w:after="0" w:line="240" w:lineRule="auto"/>
      <w:contextualSpacing/>
    </w:pPr>
    <w:rPr>
      <w:rFonts w:asciiTheme="majorHAnsi" w:eastAsiaTheme="majorEastAsia" w:hAnsiTheme="majorHAnsi" w:cstheme="majorBidi"/>
      <w:b/>
      <w:kern w:val="28"/>
    </w:rPr>
  </w:style>
  <w:style w:type="character" w:customStyle="1" w:styleId="TitleChar">
    <w:name w:val="Title Char"/>
    <w:basedOn w:val="DefaultParagraphFont"/>
    <w:link w:val="Title"/>
    <w:uiPriority w:val="10"/>
    <w:rsid w:val="00985B83"/>
    <w:rPr>
      <w:rFonts w:asciiTheme="majorHAnsi" w:eastAsiaTheme="majorEastAsia" w:hAnsiTheme="majorHAnsi" w:cstheme="majorBidi"/>
      <w:b/>
      <w:kern w:val="28"/>
      <w:lang w:val="fr-CA"/>
    </w:rPr>
  </w:style>
  <w:style w:type="character" w:styleId="Hyperlink">
    <w:name w:val="Hyperlink"/>
    <w:basedOn w:val="DefaultParagraphFont"/>
    <w:uiPriority w:val="99"/>
    <w:unhideWhenUsed/>
    <w:rsid w:val="00AF6FC4"/>
    <w:rPr>
      <w:color w:val="0057B8" w:themeColor="hyperlink"/>
      <w:u w:val="single"/>
    </w:rPr>
  </w:style>
  <w:style w:type="character" w:customStyle="1" w:styleId="Heading1Char">
    <w:name w:val="Heading 1 Char"/>
    <w:basedOn w:val="DefaultParagraphFont"/>
    <w:link w:val="Heading1"/>
    <w:uiPriority w:val="9"/>
    <w:rsid w:val="00AF6FC4"/>
    <w:rPr>
      <w:rFonts w:asciiTheme="majorHAnsi" w:eastAsiaTheme="majorEastAsia" w:hAnsiTheme="majorHAnsi" w:cstheme="majorBidi"/>
      <w:b/>
      <w:szCs w:val="32"/>
      <w:lang w:val="fr-CA"/>
    </w:rPr>
  </w:style>
  <w:style w:type="character" w:styleId="FollowedHyperlink">
    <w:name w:val="FollowedHyperlink"/>
    <w:basedOn w:val="DefaultParagraphFont"/>
    <w:uiPriority w:val="99"/>
    <w:semiHidden/>
    <w:unhideWhenUsed/>
    <w:rsid w:val="00403C69"/>
    <w:rPr>
      <w:color w:val="213D67" w:themeColor="followedHyperlink"/>
      <w:u w:val="single"/>
    </w:rPr>
  </w:style>
  <w:style w:type="character" w:styleId="CommentReference">
    <w:name w:val="annotation reference"/>
    <w:basedOn w:val="DefaultParagraphFont"/>
    <w:uiPriority w:val="99"/>
    <w:semiHidden/>
    <w:unhideWhenUsed/>
    <w:rsid w:val="00BB1D31"/>
    <w:rPr>
      <w:sz w:val="18"/>
      <w:szCs w:val="18"/>
    </w:rPr>
  </w:style>
  <w:style w:type="paragraph" w:styleId="CommentText">
    <w:name w:val="annotation text"/>
    <w:basedOn w:val="Normal"/>
    <w:link w:val="CommentTextChar"/>
    <w:uiPriority w:val="99"/>
    <w:semiHidden/>
    <w:unhideWhenUsed/>
    <w:rsid w:val="00BB1D31"/>
    <w:pPr>
      <w:spacing w:line="240" w:lineRule="auto"/>
    </w:pPr>
    <w:rPr>
      <w:sz w:val="24"/>
      <w:szCs w:val="24"/>
    </w:rPr>
  </w:style>
  <w:style w:type="character" w:customStyle="1" w:styleId="CommentTextChar">
    <w:name w:val="Comment Text Char"/>
    <w:basedOn w:val="DefaultParagraphFont"/>
    <w:link w:val="CommentText"/>
    <w:uiPriority w:val="99"/>
    <w:semiHidden/>
    <w:rsid w:val="00BB1D31"/>
    <w:rPr>
      <w:sz w:val="24"/>
      <w:szCs w:val="24"/>
    </w:rPr>
  </w:style>
  <w:style w:type="paragraph" w:styleId="CommentSubject">
    <w:name w:val="annotation subject"/>
    <w:basedOn w:val="CommentText"/>
    <w:next w:val="CommentText"/>
    <w:link w:val="CommentSubjectChar"/>
    <w:uiPriority w:val="99"/>
    <w:semiHidden/>
    <w:unhideWhenUsed/>
    <w:rsid w:val="00BB1D31"/>
    <w:rPr>
      <w:b/>
      <w:bCs/>
      <w:sz w:val="20"/>
      <w:szCs w:val="20"/>
    </w:rPr>
  </w:style>
  <w:style w:type="character" w:customStyle="1" w:styleId="CommentSubjectChar">
    <w:name w:val="Comment Subject Char"/>
    <w:basedOn w:val="CommentTextChar"/>
    <w:link w:val="CommentSubject"/>
    <w:uiPriority w:val="99"/>
    <w:semiHidden/>
    <w:rsid w:val="00BB1D31"/>
    <w:rPr>
      <w:b/>
      <w:bCs/>
      <w:sz w:val="20"/>
      <w:szCs w:val="20"/>
    </w:rPr>
  </w:style>
  <w:style w:type="paragraph" w:styleId="BalloonText">
    <w:name w:val="Balloon Text"/>
    <w:basedOn w:val="Normal"/>
    <w:link w:val="BalloonTextChar"/>
    <w:uiPriority w:val="99"/>
    <w:semiHidden/>
    <w:unhideWhenUsed/>
    <w:rsid w:val="00BB1D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D31"/>
    <w:rPr>
      <w:rFonts w:ascii="Times New Roman" w:hAnsi="Times New Roman" w:cs="Times New Roman"/>
      <w:sz w:val="18"/>
      <w:szCs w:val="18"/>
    </w:rPr>
  </w:style>
  <w:style w:type="character" w:customStyle="1" w:styleId="UnresolvedMention1">
    <w:name w:val="Unresolved Mention1"/>
    <w:basedOn w:val="DefaultParagraphFont"/>
    <w:uiPriority w:val="99"/>
    <w:rsid w:val="004067E3"/>
    <w:rPr>
      <w:color w:val="605E5C"/>
      <w:shd w:val="clear" w:color="auto" w:fill="E1DFDD"/>
    </w:rPr>
  </w:style>
  <w:style w:type="paragraph" w:styleId="Revision">
    <w:name w:val="Revision"/>
    <w:hidden/>
    <w:uiPriority w:val="99"/>
    <w:semiHidden/>
    <w:rsid w:val="00F70D22"/>
    <w:pPr>
      <w:spacing w:after="0" w:line="240" w:lineRule="auto"/>
    </w:pPr>
  </w:style>
  <w:style w:type="character" w:styleId="UnresolvedMention">
    <w:name w:val="Unresolved Mention"/>
    <w:basedOn w:val="DefaultParagraphFont"/>
    <w:uiPriority w:val="99"/>
    <w:rsid w:val="00822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6608">
      <w:bodyDiv w:val="1"/>
      <w:marLeft w:val="0"/>
      <w:marRight w:val="0"/>
      <w:marTop w:val="0"/>
      <w:marBottom w:val="0"/>
      <w:divBdr>
        <w:top w:val="none" w:sz="0" w:space="0" w:color="auto"/>
        <w:left w:val="none" w:sz="0" w:space="0" w:color="auto"/>
        <w:bottom w:val="none" w:sz="0" w:space="0" w:color="auto"/>
        <w:right w:val="none" w:sz="0" w:space="0" w:color="auto"/>
      </w:divBdr>
    </w:div>
    <w:div w:id="342976988">
      <w:bodyDiv w:val="1"/>
      <w:marLeft w:val="0"/>
      <w:marRight w:val="0"/>
      <w:marTop w:val="0"/>
      <w:marBottom w:val="0"/>
      <w:divBdr>
        <w:top w:val="none" w:sz="0" w:space="0" w:color="auto"/>
        <w:left w:val="none" w:sz="0" w:space="0" w:color="auto"/>
        <w:bottom w:val="none" w:sz="0" w:space="0" w:color="auto"/>
        <w:right w:val="none" w:sz="0" w:space="0" w:color="auto"/>
      </w:divBdr>
    </w:div>
    <w:div w:id="384569453">
      <w:bodyDiv w:val="1"/>
      <w:marLeft w:val="0"/>
      <w:marRight w:val="0"/>
      <w:marTop w:val="0"/>
      <w:marBottom w:val="0"/>
      <w:divBdr>
        <w:top w:val="none" w:sz="0" w:space="0" w:color="auto"/>
        <w:left w:val="none" w:sz="0" w:space="0" w:color="auto"/>
        <w:bottom w:val="none" w:sz="0" w:space="0" w:color="auto"/>
        <w:right w:val="none" w:sz="0" w:space="0" w:color="auto"/>
      </w:divBdr>
    </w:div>
    <w:div w:id="755512571">
      <w:bodyDiv w:val="1"/>
      <w:marLeft w:val="0"/>
      <w:marRight w:val="0"/>
      <w:marTop w:val="0"/>
      <w:marBottom w:val="0"/>
      <w:divBdr>
        <w:top w:val="none" w:sz="0" w:space="0" w:color="auto"/>
        <w:left w:val="none" w:sz="0" w:space="0" w:color="auto"/>
        <w:bottom w:val="none" w:sz="0" w:space="0" w:color="auto"/>
        <w:right w:val="none" w:sz="0" w:space="0" w:color="auto"/>
      </w:divBdr>
    </w:div>
    <w:div w:id="1180853547">
      <w:bodyDiv w:val="1"/>
      <w:marLeft w:val="0"/>
      <w:marRight w:val="0"/>
      <w:marTop w:val="0"/>
      <w:marBottom w:val="0"/>
      <w:divBdr>
        <w:top w:val="none" w:sz="0" w:space="0" w:color="auto"/>
        <w:left w:val="none" w:sz="0" w:space="0" w:color="auto"/>
        <w:bottom w:val="none" w:sz="0" w:space="0" w:color="auto"/>
        <w:right w:val="none" w:sz="0" w:space="0" w:color="auto"/>
      </w:divBdr>
    </w:div>
    <w:div w:id="1301109493">
      <w:bodyDiv w:val="1"/>
      <w:marLeft w:val="0"/>
      <w:marRight w:val="0"/>
      <w:marTop w:val="0"/>
      <w:marBottom w:val="0"/>
      <w:divBdr>
        <w:top w:val="none" w:sz="0" w:space="0" w:color="auto"/>
        <w:left w:val="none" w:sz="0" w:space="0" w:color="auto"/>
        <w:bottom w:val="none" w:sz="0" w:space="0" w:color="auto"/>
        <w:right w:val="none" w:sz="0" w:space="0" w:color="auto"/>
      </w:divBdr>
    </w:div>
    <w:div w:id="1390615823">
      <w:bodyDiv w:val="1"/>
      <w:marLeft w:val="0"/>
      <w:marRight w:val="0"/>
      <w:marTop w:val="0"/>
      <w:marBottom w:val="0"/>
      <w:divBdr>
        <w:top w:val="none" w:sz="0" w:space="0" w:color="auto"/>
        <w:left w:val="none" w:sz="0" w:space="0" w:color="auto"/>
        <w:bottom w:val="none" w:sz="0" w:space="0" w:color="auto"/>
        <w:right w:val="none" w:sz="0" w:space="0" w:color="auto"/>
      </w:divBdr>
    </w:div>
    <w:div w:id="1415710050">
      <w:bodyDiv w:val="1"/>
      <w:marLeft w:val="0"/>
      <w:marRight w:val="0"/>
      <w:marTop w:val="0"/>
      <w:marBottom w:val="0"/>
      <w:divBdr>
        <w:top w:val="none" w:sz="0" w:space="0" w:color="auto"/>
        <w:left w:val="none" w:sz="0" w:space="0" w:color="auto"/>
        <w:bottom w:val="none" w:sz="0" w:space="0" w:color="auto"/>
        <w:right w:val="none" w:sz="0" w:space="0" w:color="auto"/>
      </w:divBdr>
    </w:div>
    <w:div w:id="1552307376">
      <w:bodyDiv w:val="1"/>
      <w:marLeft w:val="0"/>
      <w:marRight w:val="0"/>
      <w:marTop w:val="0"/>
      <w:marBottom w:val="0"/>
      <w:divBdr>
        <w:top w:val="none" w:sz="0" w:space="0" w:color="auto"/>
        <w:left w:val="none" w:sz="0" w:space="0" w:color="auto"/>
        <w:bottom w:val="none" w:sz="0" w:space="0" w:color="auto"/>
        <w:right w:val="none" w:sz="0" w:space="0" w:color="auto"/>
      </w:divBdr>
    </w:div>
    <w:div w:id="1960603690">
      <w:bodyDiv w:val="1"/>
      <w:marLeft w:val="0"/>
      <w:marRight w:val="0"/>
      <w:marTop w:val="0"/>
      <w:marBottom w:val="0"/>
      <w:divBdr>
        <w:top w:val="none" w:sz="0" w:space="0" w:color="auto"/>
        <w:left w:val="none" w:sz="0" w:space="0" w:color="auto"/>
        <w:bottom w:val="none" w:sz="0" w:space="0" w:color="auto"/>
        <w:right w:val="none" w:sz="0" w:space="0" w:color="auto"/>
      </w:divBdr>
    </w:div>
    <w:div w:id="2139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so.co/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ndre.pavan@camso.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eragricola.it/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amso.co/fr/" TargetMode="External"/><Relationship Id="rId4" Type="http://schemas.openxmlformats.org/officeDocument/2006/relationships/footnotes" Target="footnotes.xml"/><Relationship Id="rId9" Type="http://schemas.openxmlformats.org/officeDocument/2006/relationships/hyperlink" Target="mailto:Marta.vacca-vesela@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Camso</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Xavier Brodeur</cp:lastModifiedBy>
  <cp:revision>3</cp:revision>
  <cp:lastPrinted>2017-10-31T17:29:00Z</cp:lastPrinted>
  <dcterms:created xsi:type="dcterms:W3CDTF">2020-02-06T16:50:00Z</dcterms:created>
  <dcterms:modified xsi:type="dcterms:W3CDTF">2020-02-06T16:50:00Z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2020-01-24 13:21:57</vt:lpwstr>
  </property>
</Properties>
</file>