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D9495" w14:textId="77777777" w:rsidR="00AA5536" w:rsidRPr="0015294E" w:rsidRDefault="00AF6FC4" w:rsidP="00AF6FC4">
      <w:pPr>
        <w:pStyle w:val="Sansinterligne"/>
        <w:rPr>
          <w:b/>
        </w:rPr>
      </w:pPr>
      <w:r>
        <w:rPr>
          <w:b/>
        </w:rPr>
        <w:t>Communiqué de presse</w:t>
      </w:r>
    </w:p>
    <w:p w14:paraId="2909FF28" w14:textId="77777777" w:rsidR="00AF6FC4" w:rsidRDefault="00AF6FC4" w:rsidP="00AF6FC4">
      <w:pPr>
        <w:pStyle w:val="Sansinterligne"/>
        <w:rPr>
          <w:b/>
        </w:rPr>
      </w:pPr>
      <w:r>
        <w:rPr>
          <w:b/>
        </w:rPr>
        <w:t>Pour publication immédiate</w:t>
      </w:r>
    </w:p>
    <w:p w14:paraId="1170BF46" w14:textId="77777777" w:rsidR="006D5A57" w:rsidRPr="0015294E" w:rsidRDefault="006D5A57" w:rsidP="00AF6FC4">
      <w:pPr>
        <w:pStyle w:val="Sansinterligne"/>
        <w:rPr>
          <w:b/>
        </w:rPr>
      </w:pPr>
    </w:p>
    <w:p w14:paraId="7F8E7200" w14:textId="77777777" w:rsidR="00AF6FC4" w:rsidRDefault="00AF6FC4" w:rsidP="00AF6FC4">
      <w:pPr>
        <w:pStyle w:val="Sansinterligne"/>
      </w:pPr>
    </w:p>
    <w:p w14:paraId="3C47D935" w14:textId="1E3A9F20" w:rsidR="000E3198" w:rsidRPr="00C56D2B" w:rsidRDefault="00CB3418" w:rsidP="000E3198">
      <w:pPr>
        <w:spacing w:line="360" w:lineRule="auto"/>
        <w:rPr>
          <w:rFonts w:ascii="Arial" w:hAnsi="Arial" w:cs="Arial"/>
          <w:b/>
          <w:sz w:val="28"/>
          <w:szCs w:val="28"/>
        </w:rPr>
      </w:pPr>
      <w:r>
        <w:rPr>
          <w:rFonts w:ascii="Arial" w:hAnsi="Arial"/>
          <w:b/>
          <w:sz w:val="28"/>
        </w:rPr>
        <w:t xml:space="preserve">Camso dévoile sa nouvelle technologie de chenilles intelligentes </w:t>
      </w:r>
    </w:p>
    <w:p w14:paraId="2B6492FB" w14:textId="5836177D" w:rsidR="000E3198" w:rsidRPr="00C56D2B" w:rsidRDefault="003F1856" w:rsidP="00C56D2B">
      <w:pPr>
        <w:spacing w:line="276" w:lineRule="auto"/>
        <w:rPr>
          <w:rFonts w:ascii="Arial" w:hAnsi="Arial" w:cs="Arial"/>
        </w:rPr>
      </w:pPr>
      <w:r>
        <w:rPr>
          <w:rStyle w:val="Accentuation"/>
          <w:rFonts w:ascii="Arial" w:hAnsi="Arial"/>
        </w:rPr>
        <w:t>Magog (Québec), le 28</w:t>
      </w:r>
      <w:r w:rsidR="00597567">
        <w:rPr>
          <w:rStyle w:val="Accentuation"/>
          <w:rFonts w:ascii="Arial" w:hAnsi="Arial"/>
        </w:rPr>
        <w:t> novembre </w:t>
      </w:r>
      <w:r w:rsidR="00597567">
        <w:rPr>
          <w:rFonts w:ascii="Arial" w:hAnsi="Arial"/>
        </w:rPr>
        <w:t xml:space="preserve">– Camso, auparavant </w:t>
      </w:r>
      <w:proofErr w:type="spellStart"/>
      <w:r w:rsidR="00597567">
        <w:rPr>
          <w:rFonts w:ascii="Arial" w:hAnsi="Arial"/>
        </w:rPr>
        <w:t>Camoplast</w:t>
      </w:r>
      <w:proofErr w:type="spellEnd"/>
      <w:r w:rsidR="00597567">
        <w:rPr>
          <w:rFonts w:ascii="Arial" w:hAnsi="Arial"/>
        </w:rPr>
        <w:t xml:space="preserve"> </w:t>
      </w:r>
      <w:proofErr w:type="spellStart"/>
      <w:r w:rsidR="00597567">
        <w:rPr>
          <w:rFonts w:ascii="Arial" w:hAnsi="Arial"/>
        </w:rPr>
        <w:t>Solideal</w:t>
      </w:r>
      <w:proofErr w:type="spellEnd"/>
      <w:r w:rsidR="00597567">
        <w:rPr>
          <w:rFonts w:ascii="Arial" w:hAnsi="Arial"/>
        </w:rPr>
        <w:t xml:space="preserve">, a dévoilé récemment sa nouvelle technologie de chenilles intelligentes lors du salon </w:t>
      </w:r>
      <w:r w:rsidR="00F462B2">
        <w:rPr>
          <w:rFonts w:ascii="Arial" w:hAnsi="Arial"/>
        </w:rPr>
        <w:t xml:space="preserve">d’exposition </w:t>
      </w:r>
      <w:proofErr w:type="spellStart"/>
      <w:r w:rsidR="00597567">
        <w:rPr>
          <w:rFonts w:ascii="Arial" w:hAnsi="Arial"/>
        </w:rPr>
        <w:t>Agritechnica</w:t>
      </w:r>
      <w:proofErr w:type="spellEnd"/>
      <w:r w:rsidR="00597567">
        <w:rPr>
          <w:rFonts w:ascii="Arial" w:hAnsi="Arial"/>
        </w:rPr>
        <w:t>, qui a eu lieu à Hanover, en Allemagne, du 12 au 18 novembre.</w:t>
      </w:r>
    </w:p>
    <w:p w14:paraId="75A8E090" w14:textId="0D2B27EA" w:rsidR="00713391" w:rsidRPr="00C56D2B" w:rsidRDefault="000E3198" w:rsidP="00C56D2B">
      <w:pPr>
        <w:spacing w:line="276" w:lineRule="auto"/>
        <w:rPr>
          <w:rFonts w:ascii="Arial" w:hAnsi="Arial" w:cs="Arial"/>
        </w:rPr>
      </w:pPr>
      <w:r>
        <w:rPr>
          <w:rFonts w:ascii="Arial" w:hAnsi="Arial"/>
        </w:rPr>
        <w:t>Cette technologie exclusive à Camso (brevet en instance) représente un pas en avant important dans le domaine de la technologie des chenilles intégrées. Cette dernière aidera les agriculteurs à protéger leur investissement et à améliorer la durabilité des chenilles.</w:t>
      </w:r>
    </w:p>
    <w:p w14:paraId="39CD94DA" w14:textId="29A18E96" w:rsidR="000E3198" w:rsidRPr="00C56D2B" w:rsidRDefault="00AB48DF" w:rsidP="00C56D2B">
      <w:pPr>
        <w:spacing w:line="276" w:lineRule="auto"/>
        <w:rPr>
          <w:rFonts w:ascii="Arial" w:hAnsi="Arial" w:cs="Arial"/>
        </w:rPr>
      </w:pPr>
      <w:r>
        <w:rPr>
          <w:rFonts w:ascii="Arial" w:hAnsi="Arial"/>
        </w:rPr>
        <w:t>« En tant que leader en matière de développement de chenilles, nous nous engageons à redéfinir les normes de l'industrie et des produits d'ingénierie afin de répondre à l'évolution des machines agricoles. Le marché se dirige vers des applications plus spécialisées, des machines plus grosses, plus lourdes et plus rapides, et vers une meilleure productivité », explique Martin Lunkenbein, directeur exécutif, Service et ventes du marché de remplacement – Agriculture chez Camso. « Nous avons le plus vaste éventail de chenilles de l’industrie, et nous continuons à l'élargir afin de répondre au</w:t>
      </w:r>
      <w:r w:rsidR="006C703D">
        <w:rPr>
          <w:rFonts w:ascii="Arial" w:hAnsi="Arial"/>
        </w:rPr>
        <w:t>x</w:t>
      </w:r>
      <w:r>
        <w:rPr>
          <w:rFonts w:ascii="Arial" w:hAnsi="Arial"/>
        </w:rPr>
        <w:t xml:space="preserve"> besoin</w:t>
      </w:r>
      <w:r w:rsidR="006C703D">
        <w:rPr>
          <w:rFonts w:ascii="Arial" w:hAnsi="Arial"/>
        </w:rPr>
        <w:t>s</w:t>
      </w:r>
      <w:r>
        <w:rPr>
          <w:rFonts w:ascii="Arial" w:hAnsi="Arial"/>
        </w:rPr>
        <w:t xml:space="preserve"> du marché. Lancer une nouvelle technologie comme les chenilles intelligentes démontre à quel point nous sommes engagés à créer des solutions qui visent à rendre les activités des agriculteurs plus efficaces et plus productives », dit-il.</w:t>
      </w:r>
      <w:r>
        <w:rPr>
          <w:rFonts w:ascii="Arial" w:hAnsi="Arial"/>
          <w:b/>
        </w:rPr>
        <w:t xml:space="preserve"> </w:t>
      </w:r>
    </w:p>
    <w:p w14:paraId="6754ECB0" w14:textId="7D3302A4" w:rsidR="00116B38" w:rsidRDefault="00820030" w:rsidP="00C56D2B">
      <w:pPr>
        <w:spacing w:line="276" w:lineRule="auto"/>
        <w:rPr>
          <w:rFonts w:ascii="Arial" w:hAnsi="Arial" w:cs="Arial"/>
          <w:iCs/>
        </w:rPr>
      </w:pPr>
      <w:r>
        <w:rPr>
          <w:rFonts w:ascii="Arial" w:hAnsi="Arial"/>
        </w:rPr>
        <w:t>Le</w:t>
      </w:r>
      <w:r w:rsidR="000E3198">
        <w:rPr>
          <w:rFonts w:ascii="Arial" w:hAnsi="Arial"/>
        </w:rPr>
        <w:t xml:space="preserve"> premier chapitre de </w:t>
      </w:r>
      <w:r>
        <w:rPr>
          <w:rFonts w:ascii="Arial" w:hAnsi="Arial"/>
        </w:rPr>
        <w:t xml:space="preserve">cette technologie </w:t>
      </w:r>
      <w:r w:rsidR="000E3198">
        <w:rPr>
          <w:rFonts w:ascii="Arial" w:hAnsi="Arial"/>
        </w:rPr>
        <w:t>impliqu</w:t>
      </w:r>
      <w:r>
        <w:rPr>
          <w:rFonts w:ascii="Arial" w:hAnsi="Arial"/>
        </w:rPr>
        <w:t>e</w:t>
      </w:r>
      <w:r w:rsidR="000E3198">
        <w:rPr>
          <w:rFonts w:ascii="Arial" w:hAnsi="Arial"/>
        </w:rPr>
        <w:t xml:space="preserve"> </w:t>
      </w:r>
      <w:r w:rsidR="00192F74">
        <w:rPr>
          <w:rFonts w:ascii="Arial" w:hAnsi="Arial"/>
        </w:rPr>
        <w:t xml:space="preserve">les applications pour </w:t>
      </w:r>
      <w:r w:rsidR="00FE0C5B">
        <w:rPr>
          <w:rFonts w:ascii="Arial" w:hAnsi="Arial"/>
        </w:rPr>
        <w:t>déplacement important sur route</w:t>
      </w:r>
      <w:r w:rsidR="00192F74">
        <w:rPr>
          <w:rFonts w:ascii="Arial" w:hAnsi="Arial"/>
        </w:rPr>
        <w:t xml:space="preserve">. </w:t>
      </w:r>
      <w:r w:rsidR="000E3198">
        <w:rPr>
          <w:rFonts w:ascii="Arial" w:hAnsi="Arial"/>
        </w:rPr>
        <w:t>« Avec des vitesses sur route plus élevées et des champs</w:t>
      </w:r>
      <w:r w:rsidR="004A0FF4">
        <w:rPr>
          <w:rFonts w:ascii="Arial" w:hAnsi="Arial"/>
        </w:rPr>
        <w:t xml:space="preserve"> de</w:t>
      </w:r>
      <w:r w:rsidR="000E3198">
        <w:rPr>
          <w:rFonts w:ascii="Arial" w:hAnsi="Arial"/>
        </w:rPr>
        <w:t xml:space="preserve"> plus éloignés les uns des autres, les agriculteurs souhaitent accomplir leurs activités avec une efficacité maximale en termes de transport. Nos solutions intégrées permettent une vitesse optimale de la machine tout en évitant une accumulation de chaleur</w:t>
      </w:r>
      <w:r w:rsidR="00EE60BB">
        <w:rPr>
          <w:rFonts w:ascii="Arial" w:hAnsi="Arial"/>
        </w:rPr>
        <w:t xml:space="preserve"> qui pourrait</w:t>
      </w:r>
      <w:r w:rsidR="000E3198">
        <w:rPr>
          <w:rFonts w:ascii="Arial" w:hAnsi="Arial"/>
        </w:rPr>
        <w:t xml:space="preserve"> endommager prématurément la chenille », explique M. Lunkenbein. Camso offre déjà la meilleure solution de chenille sur route, en utilisant les meilleurs composés et en assurant une longévité optimisée de la bande de roulement. </w:t>
      </w:r>
    </w:p>
    <w:p w14:paraId="5402CF8F" w14:textId="3D0FAA14" w:rsidR="000E3198" w:rsidRPr="00C56D2B" w:rsidRDefault="00EE60BB" w:rsidP="00C56D2B">
      <w:pPr>
        <w:spacing w:line="276" w:lineRule="auto"/>
        <w:rPr>
          <w:rFonts w:ascii="Arial" w:hAnsi="Arial" w:cs="Arial"/>
        </w:rPr>
      </w:pPr>
      <w:r>
        <w:rPr>
          <w:rFonts w:ascii="Arial" w:hAnsi="Arial"/>
        </w:rPr>
        <w:t>Cette technologie de Camso</w:t>
      </w:r>
      <w:r w:rsidR="00AB4DCB">
        <w:rPr>
          <w:rFonts w:ascii="Arial" w:hAnsi="Arial"/>
        </w:rPr>
        <w:t xml:space="preserve"> consiste à intégrer un capteur de température dans la chenille. Si cette dernière atteint un niveau de température élevé, le capteur envoie un signal au tracteur, ce qui permet d'ajuster f</w:t>
      </w:r>
      <w:bookmarkStart w:id="0" w:name="_GoBack"/>
      <w:bookmarkEnd w:id="0"/>
      <w:r w:rsidR="00AB4DCB">
        <w:rPr>
          <w:rFonts w:ascii="Arial" w:hAnsi="Arial"/>
        </w:rPr>
        <w:t>acilement la vitesse afin de protéger la chenille.</w:t>
      </w:r>
    </w:p>
    <w:p w14:paraId="083E9CE7" w14:textId="1CFC8C1F" w:rsidR="000E3198" w:rsidRPr="00C56D2B" w:rsidRDefault="00402DAE" w:rsidP="00C56D2B">
      <w:pPr>
        <w:spacing w:line="276" w:lineRule="auto"/>
        <w:rPr>
          <w:rFonts w:ascii="Arial" w:hAnsi="Arial" w:cs="Arial"/>
        </w:rPr>
      </w:pPr>
      <w:r>
        <w:rPr>
          <w:rFonts w:ascii="Arial" w:hAnsi="Arial"/>
        </w:rPr>
        <w:t xml:space="preserve">Cette solution de conduite intelligente est l'une des nombreuses applications de chenille intelligente, et elle </w:t>
      </w:r>
      <w:r w:rsidR="00EE60BB">
        <w:rPr>
          <w:rFonts w:ascii="Arial" w:hAnsi="Arial"/>
        </w:rPr>
        <w:t>rejoint la</w:t>
      </w:r>
      <w:r>
        <w:rPr>
          <w:rFonts w:ascii="Arial" w:hAnsi="Arial"/>
        </w:rPr>
        <w:t xml:space="preserve"> vision de l'entreprise consistant à soutenir les agriculteurs. </w:t>
      </w:r>
    </w:p>
    <w:p w14:paraId="1705E49C" w14:textId="1F984659" w:rsidR="000E3198" w:rsidRPr="000E3198" w:rsidRDefault="00AB4DCB" w:rsidP="00C56D2B">
      <w:pPr>
        <w:spacing w:line="276" w:lineRule="auto"/>
        <w:rPr>
          <w:rFonts w:ascii="Arial" w:hAnsi="Arial" w:cs="Arial"/>
        </w:rPr>
      </w:pPr>
      <w:r>
        <w:rPr>
          <w:rFonts w:ascii="Arial" w:hAnsi="Arial"/>
        </w:rPr>
        <w:t xml:space="preserve">Camso est le premier choix des fabricants d'équipement d'origine et elle continue de collaborer étroitement avec des partenaires afin de développer de nouveaux produits. « Nous sommes impatients à l'idée d'élargir nos partenariats actuels avec les fabricants d'équipement d'origine. </w:t>
      </w:r>
      <w:r>
        <w:rPr>
          <w:rFonts w:ascii="Arial" w:hAnsi="Arial"/>
        </w:rPr>
        <w:lastRenderedPageBreak/>
        <w:t>Leurs clients seront parmi les premiers à bénéficier de ces nouvelles technologies que nous lançons sur le marché », conclut M. Lunkenbein.</w:t>
      </w:r>
    </w:p>
    <w:p w14:paraId="56089242" w14:textId="77777777" w:rsidR="00EE60BB" w:rsidRDefault="00EE60BB" w:rsidP="004A0FF4">
      <w:pPr>
        <w:rPr>
          <w:rFonts w:ascii="Arial" w:hAnsi="Arial"/>
          <w:b/>
        </w:rPr>
      </w:pPr>
    </w:p>
    <w:p w14:paraId="5B1F8B37" w14:textId="2B267DE2" w:rsidR="000E3198" w:rsidRPr="000E3198" w:rsidRDefault="000E3198" w:rsidP="004A0FF4">
      <w:pPr>
        <w:rPr>
          <w:rFonts w:ascii="Arial" w:hAnsi="Arial" w:cs="Arial"/>
        </w:rPr>
      </w:pPr>
      <w:r>
        <w:rPr>
          <w:rFonts w:ascii="Arial" w:hAnsi="Arial"/>
          <w:b/>
        </w:rPr>
        <w:t xml:space="preserve">À propos de Camso, auparavant </w:t>
      </w:r>
      <w:proofErr w:type="spellStart"/>
      <w:r>
        <w:rPr>
          <w:rFonts w:ascii="Arial" w:hAnsi="Arial"/>
          <w:b/>
        </w:rPr>
        <w:t>Camoplast</w:t>
      </w:r>
      <w:proofErr w:type="spellEnd"/>
      <w:r>
        <w:rPr>
          <w:rFonts w:ascii="Arial" w:hAnsi="Arial"/>
          <w:b/>
        </w:rPr>
        <w:t> </w:t>
      </w:r>
      <w:proofErr w:type="spellStart"/>
      <w:r>
        <w:rPr>
          <w:rFonts w:ascii="Arial" w:hAnsi="Arial"/>
          <w:b/>
        </w:rPr>
        <w:t>Solideal</w:t>
      </w:r>
      <w:proofErr w:type="spellEnd"/>
      <w:r>
        <w:rPr>
          <w:rFonts w:ascii="Arial" w:hAnsi="Arial" w:cs="Arial"/>
          <w:iCs/>
        </w:rPr>
        <w:br/>
      </w:r>
      <w:r>
        <w:rPr>
          <w:rFonts w:ascii="Arial" w:hAnsi="Arial" w:cs="Arial"/>
          <w:iCs/>
        </w:rPr>
        <w:br/>
      </w:r>
      <w:r>
        <w:rPr>
          <w:rFonts w:ascii="Arial" w:hAnsi="Arial"/>
        </w:rPr>
        <w:t xml:space="preserve">Camso, l'entreprise libérée de la route, est un leader mondial dans la conception, la fabrication et la distribution de pneus hors route, de roues, de chenilles en caoutchouc et de systèmes de trains roulants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w:t>
      </w:r>
      <w:proofErr w:type="spellStart"/>
      <w:r>
        <w:rPr>
          <w:rFonts w:ascii="Arial" w:hAnsi="Arial"/>
        </w:rPr>
        <w:t>Solideal</w:t>
      </w:r>
      <w:proofErr w:type="spellEnd"/>
      <w:r>
        <w:rPr>
          <w:rFonts w:ascii="Arial" w:hAnsi="Arial"/>
        </w:rPr>
        <w:t xml:space="preserve">, et les distribue dans le marché des pièces de rechange grâce à son réseau mondial de distribution. </w:t>
      </w:r>
    </w:p>
    <w:p w14:paraId="642CB47D" w14:textId="77777777" w:rsidR="00AF6FC4" w:rsidRPr="0015294E" w:rsidRDefault="00AF6FC4" w:rsidP="00C56D2B">
      <w:pPr>
        <w:jc w:val="center"/>
      </w:pPr>
      <w:r>
        <w:t>-30-</w:t>
      </w:r>
    </w:p>
    <w:p w14:paraId="221514C0" w14:textId="77777777" w:rsidR="0015294E" w:rsidRPr="00147706" w:rsidRDefault="0015294E" w:rsidP="0015294E">
      <w:pPr>
        <w:pStyle w:val="Titre1"/>
      </w:pPr>
      <w:r>
        <w:t>Pour obtenir des renseignements sur les produits :</w:t>
      </w:r>
    </w:p>
    <w:p w14:paraId="1DC9CE76" w14:textId="4F6D154F" w:rsidR="0015294E" w:rsidRDefault="0015294E" w:rsidP="0015294E">
      <w:pPr>
        <w:pStyle w:val="Sansinterligne"/>
      </w:pPr>
      <w:r>
        <w:t>Martin Lunkenbein, directeur exécutif, Service et ventes du marché de remplacement – Agriculture</w:t>
      </w:r>
    </w:p>
    <w:p w14:paraId="62024DFF" w14:textId="77777777" w:rsidR="0015294E" w:rsidRDefault="0015294E" w:rsidP="0015294E">
      <w:pPr>
        <w:pStyle w:val="Sansinterligne"/>
      </w:pPr>
      <w:r>
        <w:t>2633, rue </w:t>
      </w:r>
      <w:proofErr w:type="spellStart"/>
      <w:r>
        <w:t>MacPherson</w:t>
      </w:r>
      <w:proofErr w:type="spellEnd"/>
    </w:p>
    <w:p w14:paraId="0D771445" w14:textId="40AA8F13" w:rsidR="0015294E" w:rsidRPr="00147706" w:rsidRDefault="0015294E" w:rsidP="0015294E">
      <w:pPr>
        <w:pStyle w:val="Sansinterligne"/>
      </w:pPr>
      <w:r>
        <w:t>Magog (Québec) J1X 0E6  CANADA</w:t>
      </w:r>
    </w:p>
    <w:p w14:paraId="2C514C5F" w14:textId="77777777" w:rsidR="0015294E" w:rsidRPr="0015294E" w:rsidRDefault="0015294E" w:rsidP="0015294E">
      <w:pPr>
        <w:pStyle w:val="Sansinterligne"/>
      </w:pPr>
      <w:r>
        <w:t>Tél. : 1-819-869-8016</w:t>
      </w:r>
    </w:p>
    <w:p w14:paraId="45EB9FEB" w14:textId="77777777" w:rsidR="0015294E" w:rsidRPr="0015294E" w:rsidRDefault="00FE0C5B" w:rsidP="0015294E">
      <w:pPr>
        <w:pStyle w:val="Sansinterligne"/>
      </w:pPr>
      <w:hyperlink r:id="rId6">
        <w:r w:rsidR="00402DAE">
          <w:rPr>
            <w:rStyle w:val="Lienhypertexte"/>
            <w:sz w:val="21"/>
          </w:rPr>
          <w:t>martin.lunkenbein@camso.co</w:t>
        </w:r>
      </w:hyperlink>
    </w:p>
    <w:p w14:paraId="7B62D82E" w14:textId="77777777" w:rsidR="0015294E" w:rsidRPr="0015294E" w:rsidRDefault="00FE0C5B" w:rsidP="0015294E">
      <w:pPr>
        <w:pStyle w:val="Sansinterligne"/>
      </w:pPr>
      <w:hyperlink r:id="rId7">
        <w:r w:rsidR="00402DAE">
          <w:rPr>
            <w:rStyle w:val="Lienhypertexte"/>
            <w:sz w:val="21"/>
          </w:rPr>
          <w:t>camso.co</w:t>
        </w:r>
      </w:hyperlink>
    </w:p>
    <w:p w14:paraId="1A0C4670" w14:textId="77777777" w:rsidR="0015294E" w:rsidRDefault="0015294E" w:rsidP="0015294E">
      <w:pPr>
        <w:pStyle w:val="Titre1"/>
      </w:pPr>
      <w:r>
        <w:t>Pour obtenir des renseignements sur l’entreprise :</w:t>
      </w:r>
    </w:p>
    <w:p w14:paraId="63F6F58D" w14:textId="77777777" w:rsidR="0015294E" w:rsidRDefault="0015294E" w:rsidP="0015294E">
      <w:pPr>
        <w:pStyle w:val="Sansinterligne"/>
      </w:pPr>
      <w:r>
        <w:t>Derek Bradeen, directeur exécutif, Marketing, marque et communications</w:t>
      </w:r>
    </w:p>
    <w:p w14:paraId="14370B46" w14:textId="77777777" w:rsidR="0015294E" w:rsidRDefault="0015294E" w:rsidP="0015294E">
      <w:pPr>
        <w:pStyle w:val="Sansinterligne"/>
      </w:pPr>
      <w:r>
        <w:t>2633, rue </w:t>
      </w:r>
      <w:proofErr w:type="spellStart"/>
      <w:r>
        <w:t>MacPherson</w:t>
      </w:r>
      <w:proofErr w:type="spellEnd"/>
    </w:p>
    <w:p w14:paraId="1EB8493C" w14:textId="0626FE32" w:rsidR="0015294E" w:rsidRPr="00147706" w:rsidRDefault="0015294E" w:rsidP="0015294E">
      <w:pPr>
        <w:pStyle w:val="Sansinterligne"/>
      </w:pPr>
      <w:r>
        <w:t>Magog (Québec) J1X 0E6  CANADA</w:t>
      </w:r>
    </w:p>
    <w:p w14:paraId="1EDE3D3E" w14:textId="77777777" w:rsidR="0015294E" w:rsidRPr="00147706" w:rsidRDefault="0015294E" w:rsidP="0015294E">
      <w:pPr>
        <w:pStyle w:val="Sansinterligne"/>
      </w:pPr>
      <w:r>
        <w:t>Tél. : 1-819-869-8019</w:t>
      </w:r>
    </w:p>
    <w:p w14:paraId="4EE04113" w14:textId="77777777" w:rsidR="0015294E" w:rsidRPr="00147706" w:rsidRDefault="00FE0C5B" w:rsidP="0015294E">
      <w:pPr>
        <w:pStyle w:val="Sansinterligne"/>
      </w:pPr>
      <w:hyperlink r:id="rId8">
        <w:r w:rsidR="00402DAE">
          <w:rPr>
            <w:rStyle w:val="Lienhypertexte"/>
            <w:sz w:val="21"/>
          </w:rPr>
          <w:t>derek.bradeen@camso.co</w:t>
        </w:r>
      </w:hyperlink>
    </w:p>
    <w:p w14:paraId="0C2D4FAC" w14:textId="77777777" w:rsidR="0015294E" w:rsidRPr="00147706" w:rsidRDefault="00FE0C5B" w:rsidP="0015294E">
      <w:pPr>
        <w:pStyle w:val="Sansinterligne"/>
      </w:pPr>
      <w:hyperlink r:id="rId9">
        <w:r w:rsidR="00402DAE">
          <w:rPr>
            <w:rStyle w:val="Lienhypertexte"/>
            <w:sz w:val="21"/>
          </w:rPr>
          <w:t>camso.co</w:t>
        </w:r>
      </w:hyperlink>
    </w:p>
    <w:sectPr w:rsidR="0015294E" w:rsidRPr="0014770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C1703" w14:textId="77777777" w:rsidR="008A27DC" w:rsidRDefault="008A27DC" w:rsidP="00AF6FC4">
      <w:pPr>
        <w:spacing w:after="0" w:line="240" w:lineRule="auto"/>
      </w:pPr>
      <w:r>
        <w:separator/>
      </w:r>
    </w:p>
  </w:endnote>
  <w:endnote w:type="continuationSeparator" w:id="0">
    <w:p w14:paraId="42B3668C" w14:textId="77777777" w:rsidR="008A27DC" w:rsidRDefault="008A27DC"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CD402" w14:textId="77777777" w:rsidR="008A27DC" w:rsidRDefault="008A27DC" w:rsidP="00AF6FC4">
      <w:pPr>
        <w:spacing w:after="0" w:line="240" w:lineRule="auto"/>
      </w:pPr>
      <w:r>
        <w:separator/>
      </w:r>
    </w:p>
  </w:footnote>
  <w:footnote w:type="continuationSeparator" w:id="0">
    <w:p w14:paraId="707610BB" w14:textId="77777777" w:rsidR="008A27DC" w:rsidRDefault="008A27DC" w:rsidP="00AF6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4B24D" w14:textId="77777777" w:rsidR="00402DAE" w:rsidRDefault="00402DAE" w:rsidP="00AF6FC4">
    <w:pPr>
      <w:pStyle w:val="En-tte"/>
      <w:tabs>
        <w:tab w:val="clear" w:pos="4680"/>
        <w:tab w:val="clear" w:pos="9360"/>
        <w:tab w:val="left" w:pos="1470"/>
      </w:tabs>
    </w:pPr>
    <w:r>
      <w:rPr>
        <w:noProof/>
        <w:lang w:eastAsia="ko-KR" w:bidi="ar-SA"/>
      </w:rPr>
      <w:drawing>
        <wp:anchor distT="0" distB="0" distL="114300" distR="114300" simplePos="0" relativeHeight="251659264" behindDoc="1" locked="0" layoutInCell="1" allowOverlap="1" wp14:anchorId="0D13B4FC" wp14:editId="4812CFB5">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893765" w14:textId="77777777" w:rsidR="00402DAE" w:rsidRDefault="00402DAE" w:rsidP="00AF6FC4">
    <w:pPr>
      <w:pStyle w:val="En-tte"/>
      <w:tabs>
        <w:tab w:val="clear" w:pos="4680"/>
        <w:tab w:val="clear" w:pos="9360"/>
        <w:tab w:val="left" w:pos="1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C4"/>
    <w:rsid w:val="00017279"/>
    <w:rsid w:val="000415E9"/>
    <w:rsid w:val="00060971"/>
    <w:rsid w:val="000A4D49"/>
    <w:rsid w:val="000E3198"/>
    <w:rsid w:val="001033C7"/>
    <w:rsid w:val="00116B38"/>
    <w:rsid w:val="0015294E"/>
    <w:rsid w:val="00161260"/>
    <w:rsid w:val="00192F74"/>
    <w:rsid w:val="001A0E4F"/>
    <w:rsid w:val="001B7C88"/>
    <w:rsid w:val="001C19FB"/>
    <w:rsid w:val="00257154"/>
    <w:rsid w:val="00290897"/>
    <w:rsid w:val="002C566D"/>
    <w:rsid w:val="002E5A30"/>
    <w:rsid w:val="002F00ED"/>
    <w:rsid w:val="003C02CA"/>
    <w:rsid w:val="003F1856"/>
    <w:rsid w:val="00402DAE"/>
    <w:rsid w:val="004863B1"/>
    <w:rsid w:val="004953B6"/>
    <w:rsid w:val="004A0FF4"/>
    <w:rsid w:val="004B2178"/>
    <w:rsid w:val="004E5FA8"/>
    <w:rsid w:val="00534971"/>
    <w:rsid w:val="00591F16"/>
    <w:rsid w:val="00595241"/>
    <w:rsid w:val="00597567"/>
    <w:rsid w:val="00623415"/>
    <w:rsid w:val="00653E27"/>
    <w:rsid w:val="006644F4"/>
    <w:rsid w:val="006C703D"/>
    <w:rsid w:val="006D5A57"/>
    <w:rsid w:val="006D741E"/>
    <w:rsid w:val="00713391"/>
    <w:rsid w:val="00753EE3"/>
    <w:rsid w:val="0075706F"/>
    <w:rsid w:val="0076577E"/>
    <w:rsid w:val="007C52DE"/>
    <w:rsid w:val="007C7405"/>
    <w:rsid w:val="00817B75"/>
    <w:rsid w:val="00820030"/>
    <w:rsid w:val="0088025B"/>
    <w:rsid w:val="008A27DC"/>
    <w:rsid w:val="008B1EFA"/>
    <w:rsid w:val="008B3871"/>
    <w:rsid w:val="008D3A6F"/>
    <w:rsid w:val="00961FC0"/>
    <w:rsid w:val="00985B83"/>
    <w:rsid w:val="009C7B2A"/>
    <w:rsid w:val="00A275ED"/>
    <w:rsid w:val="00A65B72"/>
    <w:rsid w:val="00AA5536"/>
    <w:rsid w:val="00AB48DF"/>
    <w:rsid w:val="00AB4DCB"/>
    <w:rsid w:val="00AD6227"/>
    <w:rsid w:val="00AF2AB7"/>
    <w:rsid w:val="00AF6FC4"/>
    <w:rsid w:val="00C51D81"/>
    <w:rsid w:val="00C56D2B"/>
    <w:rsid w:val="00C67498"/>
    <w:rsid w:val="00CB3418"/>
    <w:rsid w:val="00CF5AED"/>
    <w:rsid w:val="00D53CC0"/>
    <w:rsid w:val="00D6605F"/>
    <w:rsid w:val="00DB4B01"/>
    <w:rsid w:val="00E33868"/>
    <w:rsid w:val="00E50105"/>
    <w:rsid w:val="00EA6A50"/>
    <w:rsid w:val="00EB4A9A"/>
    <w:rsid w:val="00EB73CE"/>
    <w:rsid w:val="00EC7328"/>
    <w:rsid w:val="00ED107B"/>
    <w:rsid w:val="00EE60BB"/>
    <w:rsid w:val="00F30075"/>
    <w:rsid w:val="00F462B2"/>
    <w:rsid w:val="00FE0C5B"/>
    <w:rsid w:val="00FE247D"/>
    <w:rsid w:val="00FF42E4"/>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77D18"/>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F6FC4"/>
    <w:pPr>
      <w:keepNext/>
      <w:keepLines/>
      <w:spacing w:before="240" w:after="0"/>
      <w:outlineLvl w:val="0"/>
    </w:pPr>
    <w:rPr>
      <w:rFonts w:asciiTheme="majorHAnsi" w:eastAsiaTheme="majorEastAsia" w:hAnsiTheme="majorHAnsi" w:cstheme="majorBidi"/>
      <w:b/>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C4"/>
    <w:pPr>
      <w:tabs>
        <w:tab w:val="center" w:pos="4680"/>
        <w:tab w:val="right" w:pos="9360"/>
      </w:tabs>
      <w:spacing w:after="0" w:line="240" w:lineRule="auto"/>
    </w:pPr>
  </w:style>
  <w:style w:type="character" w:customStyle="1" w:styleId="En-tteCar">
    <w:name w:val="En-tête Car"/>
    <w:basedOn w:val="Policepardfaut"/>
    <w:link w:val="En-tte"/>
    <w:uiPriority w:val="99"/>
    <w:rsid w:val="00AF6FC4"/>
  </w:style>
  <w:style w:type="paragraph" w:styleId="Pieddepage">
    <w:name w:val="footer"/>
    <w:basedOn w:val="Normal"/>
    <w:link w:val="PieddepageCar"/>
    <w:uiPriority w:val="99"/>
    <w:unhideWhenUsed/>
    <w:rsid w:val="00AF6F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6FC4"/>
  </w:style>
  <w:style w:type="paragraph" w:styleId="Sansinterligne">
    <w:name w:val="No Spacing"/>
    <w:uiPriority w:val="1"/>
    <w:qFormat/>
    <w:rsid w:val="00AF6FC4"/>
    <w:pPr>
      <w:spacing w:after="0" w:line="240" w:lineRule="auto"/>
    </w:pPr>
  </w:style>
  <w:style w:type="paragraph" w:styleId="Titre">
    <w:name w:val="Title"/>
    <w:basedOn w:val="Normal"/>
    <w:next w:val="Normal"/>
    <w:link w:val="TitreCar"/>
    <w:uiPriority w:val="10"/>
    <w:qFormat/>
    <w:rsid w:val="00985B83"/>
    <w:pPr>
      <w:spacing w:after="0" w:line="240" w:lineRule="auto"/>
      <w:contextualSpacing/>
    </w:pPr>
    <w:rPr>
      <w:rFonts w:asciiTheme="majorHAnsi" w:eastAsiaTheme="majorEastAsia" w:hAnsiTheme="majorHAnsi" w:cstheme="majorBidi"/>
      <w:b/>
      <w:kern w:val="28"/>
    </w:rPr>
  </w:style>
  <w:style w:type="character" w:customStyle="1" w:styleId="TitreCar">
    <w:name w:val="Titre Car"/>
    <w:basedOn w:val="Policepardfaut"/>
    <w:link w:val="Titre"/>
    <w:uiPriority w:val="10"/>
    <w:rsid w:val="00985B83"/>
    <w:rPr>
      <w:rFonts w:asciiTheme="majorHAnsi" w:eastAsiaTheme="majorEastAsia" w:hAnsiTheme="majorHAnsi" w:cstheme="majorBidi"/>
      <w:b/>
      <w:kern w:val="28"/>
      <w:lang w:val="fr-CA"/>
    </w:rPr>
  </w:style>
  <w:style w:type="character" w:styleId="Lienhypertexte">
    <w:name w:val="Hyperlink"/>
    <w:basedOn w:val="Policepardfaut"/>
    <w:uiPriority w:val="99"/>
    <w:unhideWhenUsed/>
    <w:rsid w:val="00AF6FC4"/>
    <w:rPr>
      <w:color w:val="0057B8" w:themeColor="hyperlink"/>
      <w:u w:val="single"/>
    </w:rPr>
  </w:style>
  <w:style w:type="character" w:customStyle="1" w:styleId="Titre1Car">
    <w:name w:val="Titre 1 Car"/>
    <w:basedOn w:val="Policepardfaut"/>
    <w:link w:val="Titre1"/>
    <w:uiPriority w:val="9"/>
    <w:rsid w:val="00AF6FC4"/>
    <w:rPr>
      <w:rFonts w:asciiTheme="majorHAnsi" w:eastAsiaTheme="majorEastAsia" w:hAnsiTheme="majorHAnsi" w:cstheme="majorBidi"/>
      <w:b/>
      <w:szCs w:val="32"/>
      <w:lang w:val="fr-CA"/>
    </w:rPr>
  </w:style>
  <w:style w:type="character" w:styleId="Accentuation">
    <w:name w:val="Emphasis"/>
    <w:basedOn w:val="Policepardfaut"/>
    <w:uiPriority w:val="20"/>
    <w:qFormat/>
    <w:rsid w:val="000E3198"/>
    <w:rPr>
      <w:i/>
      <w:iCs/>
    </w:rPr>
  </w:style>
  <w:style w:type="paragraph" w:styleId="Textedebulles">
    <w:name w:val="Balloon Text"/>
    <w:basedOn w:val="Normal"/>
    <w:link w:val="TextedebullesCar"/>
    <w:uiPriority w:val="99"/>
    <w:semiHidden/>
    <w:unhideWhenUsed/>
    <w:rsid w:val="004B217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2178"/>
    <w:rPr>
      <w:rFonts w:ascii="Times New Roman" w:hAnsi="Times New Roman" w:cs="Times New Roman"/>
      <w:sz w:val="18"/>
      <w:szCs w:val="18"/>
    </w:rPr>
  </w:style>
  <w:style w:type="paragraph" w:styleId="Commentaire">
    <w:name w:val="annotation text"/>
    <w:basedOn w:val="Normal"/>
    <w:uiPriority w:val="99"/>
    <w:semiHidden/>
    <w:unhideWhenUsed/>
    <w:pPr>
      <w:spacing w:line="240" w:lineRule="auto"/>
    </w:pPr>
    <w:rPr>
      <w:sz w:val="20"/>
      <w:szCs w:val="20"/>
    </w:rPr>
  </w:style>
  <w:style w:type="character" w:styleId="Marquedecommentaire">
    <w:name w:val="annotation reference"/>
    <w:basedOn w:val="Policepardfaut"/>
    <w:uiPriority w:val="99"/>
    <w:semiHidden/>
    <w:unhideWhenUsed/>
    <w:rPr>
      <w:sz w:val="16"/>
      <w:szCs w:val="16"/>
    </w:rPr>
  </w:style>
  <w:style w:type="paragraph" w:styleId="Explorateurdedocuments">
    <w:name w:val="Document Map"/>
    <w:basedOn w:val="Normal"/>
    <w:link w:val="ExplorateurdedocumentsCar"/>
    <w:uiPriority w:val="99"/>
    <w:semiHidden/>
    <w:unhideWhenUsed/>
    <w:rsid w:val="0088025B"/>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8802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bradeen@camso.co" TargetMode="External"/><Relationship Id="rId3" Type="http://schemas.openxmlformats.org/officeDocument/2006/relationships/webSettings" Target="webSettings.xml"/><Relationship Id="rId7" Type="http://schemas.openxmlformats.org/officeDocument/2006/relationships/hyperlink" Target="http://www.camso.co/en/ho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lunkenbein@camso.c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mso.co/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Camso</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Lucie Dionne</cp:lastModifiedBy>
  <cp:revision>6</cp:revision>
  <cp:lastPrinted>2017-11-02T21:02:00Z</cp:lastPrinted>
  <dcterms:created xsi:type="dcterms:W3CDTF">2017-11-07T03:12:00Z</dcterms:created>
  <dcterms:modified xsi:type="dcterms:W3CDTF">2017-11-28T01:06:00Z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11/3/2017 3:45:51 PM</vt:lpwstr>
  </property>
</Properties>
</file>