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DFE9" w14:textId="77777777" w:rsidR="009E726F" w:rsidRPr="00356CA0" w:rsidRDefault="009E726F" w:rsidP="00085AA5">
      <w:pPr>
        <w:rPr>
          <w:rFonts w:ascii="Arial" w:hAnsi="Arial" w:cs="Arial"/>
        </w:rPr>
      </w:pPr>
      <w:r>
        <w:rPr>
          <w:rFonts w:ascii="Arial" w:hAnsi="Arial"/>
        </w:rPr>
        <w:t>Communiqué de presse</w:t>
      </w:r>
    </w:p>
    <w:p w14:paraId="0876A432" w14:textId="77777777" w:rsidR="00085AA5" w:rsidRDefault="009E726F" w:rsidP="00085AA5">
      <w:pPr>
        <w:rPr>
          <w:rFonts w:ascii="Arial" w:hAnsi="Arial" w:cs="Arial"/>
        </w:rPr>
      </w:pPr>
      <w:r>
        <w:rPr>
          <w:rFonts w:ascii="Arial" w:hAnsi="Arial"/>
        </w:rPr>
        <w:t xml:space="preserve">Pour diffusion immédiate </w:t>
      </w:r>
    </w:p>
    <w:p w14:paraId="4A85CEA2" w14:textId="77777777" w:rsidR="00356CA0" w:rsidRPr="00B046A3" w:rsidRDefault="00356CA0" w:rsidP="00085AA5">
      <w:pPr>
        <w:rPr>
          <w:rFonts w:ascii="Arial" w:hAnsi="Arial" w:cs="Arial"/>
          <w:lang w:val="fr-FR"/>
        </w:rPr>
      </w:pPr>
    </w:p>
    <w:p w14:paraId="0A54E6BC" w14:textId="77777777" w:rsidR="00D05A6E" w:rsidRPr="00B046A3" w:rsidRDefault="00D05A6E" w:rsidP="00C810CF">
      <w:pPr>
        <w:rPr>
          <w:rFonts w:ascii="Arial" w:hAnsi="Arial" w:cs="Arial"/>
          <w:b/>
          <w:lang w:val="fr-FR"/>
        </w:rPr>
      </w:pPr>
    </w:p>
    <w:p w14:paraId="76247184" w14:textId="77777777" w:rsidR="00422CF6" w:rsidRPr="00356CA0" w:rsidRDefault="009768D9" w:rsidP="00C810CF">
      <w:pPr>
        <w:rPr>
          <w:rFonts w:ascii="Arial" w:hAnsi="Arial" w:cs="Arial"/>
          <w:b/>
          <w:sz w:val="28"/>
          <w:szCs w:val="28"/>
        </w:rPr>
      </w:pPr>
      <w:r>
        <w:rPr>
          <w:rFonts w:ascii="Arial" w:hAnsi="Arial"/>
          <w:b/>
          <w:sz w:val="28"/>
          <w:szCs w:val="28"/>
        </w:rPr>
        <w:t xml:space="preserve">Camso célèbre l’agrandissement de son usine de fabrication de </w:t>
      </w:r>
      <w:proofErr w:type="spellStart"/>
      <w:r>
        <w:rPr>
          <w:rFonts w:ascii="Arial" w:hAnsi="Arial"/>
          <w:b/>
          <w:sz w:val="28"/>
          <w:szCs w:val="28"/>
        </w:rPr>
        <w:t>Peosta</w:t>
      </w:r>
      <w:proofErr w:type="spellEnd"/>
      <w:r>
        <w:rPr>
          <w:rFonts w:ascii="Arial" w:hAnsi="Arial"/>
          <w:b/>
          <w:sz w:val="28"/>
          <w:szCs w:val="28"/>
        </w:rPr>
        <w:t xml:space="preserve"> avec ses employés, ses partenaires et les dirigeants locaux</w:t>
      </w:r>
    </w:p>
    <w:p w14:paraId="6F23D022" w14:textId="59530C4D" w:rsidR="00CF16CE" w:rsidRDefault="00422CF6" w:rsidP="000D2257">
      <w:pPr>
        <w:rPr>
          <w:rFonts w:ascii="Arial" w:hAnsi="Arial" w:cs="Arial"/>
          <w:sz w:val="20"/>
          <w:szCs w:val="20"/>
        </w:rPr>
      </w:pPr>
      <w:r>
        <w:rPr>
          <w:rFonts w:ascii="Arial" w:hAnsi="Arial"/>
          <w:sz w:val="20"/>
          <w:szCs w:val="20"/>
        </w:rPr>
        <w:br/>
      </w:r>
      <w:proofErr w:type="spellStart"/>
      <w:r w:rsidR="00B046A3">
        <w:rPr>
          <w:rFonts w:ascii="Arial" w:hAnsi="Arial"/>
          <w:i/>
          <w:sz w:val="20"/>
          <w:szCs w:val="20"/>
        </w:rPr>
        <w:t>Peosta</w:t>
      </w:r>
      <w:proofErr w:type="spellEnd"/>
      <w:r w:rsidR="00B046A3">
        <w:rPr>
          <w:rFonts w:ascii="Arial" w:hAnsi="Arial"/>
          <w:i/>
          <w:sz w:val="20"/>
          <w:szCs w:val="20"/>
        </w:rPr>
        <w:t>, le 10</w:t>
      </w:r>
      <w:r>
        <w:rPr>
          <w:rFonts w:ascii="Arial" w:hAnsi="Arial"/>
          <w:i/>
          <w:sz w:val="20"/>
          <w:szCs w:val="20"/>
        </w:rPr>
        <w:t> octobre 2018</w:t>
      </w:r>
      <w:r>
        <w:rPr>
          <w:rFonts w:ascii="Arial" w:hAnsi="Arial"/>
          <w:sz w:val="20"/>
          <w:szCs w:val="20"/>
        </w:rPr>
        <w:t xml:space="preserve"> – Camso a tenu une cérémonie d’ouverture officielle le 4 octobre </w:t>
      </w:r>
      <w:r w:rsidR="00B046A3">
        <w:rPr>
          <w:rFonts w:ascii="Arial" w:hAnsi="Arial"/>
          <w:sz w:val="20"/>
          <w:szCs w:val="20"/>
        </w:rPr>
        <w:t xml:space="preserve">dernier </w:t>
      </w:r>
      <w:r>
        <w:rPr>
          <w:rFonts w:ascii="Arial" w:hAnsi="Arial"/>
          <w:sz w:val="20"/>
          <w:szCs w:val="20"/>
        </w:rPr>
        <w:t xml:space="preserve">pour inaugurer sa nouvelle usine de fabrication de </w:t>
      </w:r>
      <w:proofErr w:type="spellStart"/>
      <w:r>
        <w:rPr>
          <w:rFonts w:ascii="Arial" w:hAnsi="Arial"/>
          <w:sz w:val="20"/>
          <w:szCs w:val="20"/>
        </w:rPr>
        <w:t>Peosta</w:t>
      </w:r>
      <w:proofErr w:type="spellEnd"/>
      <w:r>
        <w:rPr>
          <w:rFonts w:ascii="Arial" w:hAnsi="Arial"/>
          <w:sz w:val="20"/>
          <w:szCs w:val="20"/>
        </w:rPr>
        <w:t xml:space="preserve">, en Iowa. </w:t>
      </w:r>
    </w:p>
    <w:p w14:paraId="4BF499DE" w14:textId="77777777" w:rsidR="00355E62" w:rsidRPr="00B046A3" w:rsidRDefault="00355E62" w:rsidP="000D2257">
      <w:pPr>
        <w:rPr>
          <w:rFonts w:ascii="Arial" w:hAnsi="Arial" w:cs="Arial"/>
          <w:sz w:val="20"/>
          <w:szCs w:val="20"/>
          <w:lang w:val="fr-FR"/>
        </w:rPr>
      </w:pPr>
    </w:p>
    <w:p w14:paraId="01BFBAAF" w14:textId="6B749C03" w:rsidR="00CF16CE" w:rsidRDefault="00E603BF" w:rsidP="00CF16CE">
      <w:pPr>
        <w:rPr>
          <w:rFonts w:ascii="Arial" w:hAnsi="Arial" w:cs="Arial"/>
          <w:sz w:val="20"/>
          <w:szCs w:val="20"/>
        </w:rPr>
      </w:pPr>
      <w:r>
        <w:rPr>
          <w:rFonts w:ascii="Arial" w:hAnsi="Arial"/>
          <w:sz w:val="20"/>
          <w:szCs w:val="20"/>
        </w:rPr>
        <w:t xml:space="preserve">Les employés ainsi que leurs familles, des membres de la communauté, des clients, des partenaires et des </w:t>
      </w:r>
      <w:r w:rsidR="00B046A3">
        <w:rPr>
          <w:rFonts w:ascii="Arial" w:hAnsi="Arial"/>
          <w:sz w:val="20"/>
          <w:szCs w:val="20"/>
        </w:rPr>
        <w:t>représentants</w:t>
      </w:r>
      <w:r>
        <w:rPr>
          <w:rFonts w:ascii="Arial" w:hAnsi="Arial"/>
          <w:sz w:val="20"/>
          <w:szCs w:val="20"/>
        </w:rPr>
        <w:t xml:space="preserve"> des médias ont été invités à la cérémonie d’inauguration du nouveau bâtiment, au cours de laquelle </w:t>
      </w:r>
      <w:r w:rsidR="00B046A3">
        <w:rPr>
          <w:rFonts w:ascii="Arial" w:hAnsi="Arial"/>
          <w:sz w:val="20"/>
          <w:szCs w:val="20"/>
        </w:rPr>
        <w:t>a eu lieu</w:t>
      </w:r>
      <w:r>
        <w:rPr>
          <w:rFonts w:ascii="Arial" w:hAnsi="Arial"/>
          <w:sz w:val="20"/>
          <w:szCs w:val="20"/>
        </w:rPr>
        <w:t xml:space="preserve"> la coupe officielle du ruban,</w:t>
      </w:r>
      <w:r>
        <w:rPr>
          <w:rFonts w:ascii="Arial" w:hAnsi="Arial"/>
          <w:color w:val="222222"/>
          <w:sz w:val="27"/>
          <w:szCs w:val="27"/>
          <w:shd w:val="clear" w:color="auto" w:fill="FFFFFF"/>
        </w:rPr>
        <w:t xml:space="preserve"> </w:t>
      </w:r>
      <w:r>
        <w:rPr>
          <w:rFonts w:ascii="Arial" w:hAnsi="Arial"/>
          <w:sz w:val="20"/>
          <w:szCs w:val="20"/>
        </w:rPr>
        <w:t>une visite guidée exclusive de l’usine et un barbecue. P</w:t>
      </w:r>
      <w:r w:rsidR="00B046A3">
        <w:rPr>
          <w:rFonts w:ascii="Arial" w:hAnsi="Arial"/>
          <w:sz w:val="20"/>
          <w:szCs w:val="20"/>
        </w:rPr>
        <w:t>endant la visite de l’usine, les participants</w:t>
      </w:r>
      <w:r>
        <w:rPr>
          <w:rFonts w:ascii="Arial" w:hAnsi="Arial"/>
          <w:sz w:val="20"/>
          <w:szCs w:val="20"/>
        </w:rPr>
        <w:t xml:space="preserve"> ont eu la chance de parcourir le bâtiment à la </w:t>
      </w:r>
      <w:proofErr w:type="gramStart"/>
      <w:r>
        <w:rPr>
          <w:rFonts w:ascii="Arial" w:hAnsi="Arial"/>
          <w:sz w:val="20"/>
          <w:szCs w:val="20"/>
        </w:rPr>
        <w:t>fine</w:t>
      </w:r>
      <w:proofErr w:type="gramEnd"/>
      <w:r>
        <w:rPr>
          <w:rFonts w:ascii="Arial" w:hAnsi="Arial"/>
          <w:sz w:val="20"/>
          <w:szCs w:val="20"/>
        </w:rPr>
        <w:t xml:space="preserve"> pointe de la technologie de 22 297 m</w:t>
      </w:r>
      <w:r>
        <w:rPr>
          <w:rFonts w:ascii="Arial" w:hAnsi="Arial"/>
          <w:sz w:val="20"/>
          <w:szCs w:val="20"/>
          <w:vertAlign w:val="superscript"/>
        </w:rPr>
        <w:t>2</w:t>
      </w:r>
      <w:r>
        <w:rPr>
          <w:rFonts w:ascii="Arial" w:hAnsi="Arial"/>
          <w:sz w:val="20"/>
          <w:szCs w:val="20"/>
        </w:rPr>
        <w:t xml:space="preserve"> (240 000 pi</w:t>
      </w:r>
      <w:r>
        <w:rPr>
          <w:rFonts w:ascii="Arial" w:hAnsi="Arial"/>
          <w:sz w:val="20"/>
          <w:szCs w:val="20"/>
          <w:vertAlign w:val="superscript"/>
        </w:rPr>
        <w:t>2</w:t>
      </w:r>
      <w:r>
        <w:rPr>
          <w:rFonts w:ascii="Arial" w:hAnsi="Arial"/>
          <w:sz w:val="20"/>
          <w:szCs w:val="20"/>
        </w:rPr>
        <w:t xml:space="preserve">), d’observer de près le processus d'assemblage des systèmes de chenilles et de rencontrer les gens à l’origine des meilleurs produits de train de roulement de l’industrie. </w:t>
      </w:r>
    </w:p>
    <w:p w14:paraId="336987AB" w14:textId="77777777" w:rsidR="00CF16CE" w:rsidRPr="00B046A3" w:rsidRDefault="00CF16CE" w:rsidP="00CF16CE">
      <w:pPr>
        <w:rPr>
          <w:rFonts w:ascii="Arial" w:hAnsi="Arial" w:cs="Arial"/>
          <w:sz w:val="20"/>
          <w:szCs w:val="20"/>
          <w:lang w:val="fr-FR"/>
        </w:rPr>
      </w:pPr>
    </w:p>
    <w:p w14:paraId="72867886" w14:textId="14703096" w:rsidR="0066265C" w:rsidRPr="00CF16CE" w:rsidRDefault="00CF16CE" w:rsidP="0066265C">
      <w:pPr>
        <w:rPr>
          <w:rFonts w:ascii="Arial" w:hAnsi="Arial" w:cs="Arial"/>
          <w:sz w:val="20"/>
          <w:szCs w:val="20"/>
        </w:rPr>
      </w:pPr>
      <w:r>
        <w:rPr>
          <w:rFonts w:ascii="Arial" w:hAnsi="Arial"/>
          <w:sz w:val="20"/>
          <w:szCs w:val="20"/>
        </w:rPr>
        <w:t>La nouvelle usine d’as</w:t>
      </w:r>
      <w:r w:rsidR="00B046A3">
        <w:rPr>
          <w:rFonts w:ascii="Arial" w:hAnsi="Arial"/>
          <w:sz w:val="20"/>
          <w:szCs w:val="20"/>
        </w:rPr>
        <w:t xml:space="preserve">semblage est en service depuis </w:t>
      </w:r>
      <w:r w:rsidR="00643017">
        <w:rPr>
          <w:rFonts w:ascii="Arial" w:hAnsi="Arial"/>
          <w:sz w:val="20"/>
          <w:szCs w:val="20"/>
        </w:rPr>
        <w:t>Octobre 2017</w:t>
      </w:r>
      <w:r>
        <w:rPr>
          <w:rFonts w:ascii="Arial" w:hAnsi="Arial"/>
          <w:sz w:val="20"/>
          <w:szCs w:val="20"/>
        </w:rPr>
        <w:t xml:space="preserve">. Toute la machinerie et les activités existantes ont été transférées de l’ancien emplacement de </w:t>
      </w:r>
      <w:proofErr w:type="spellStart"/>
      <w:r>
        <w:rPr>
          <w:rFonts w:ascii="Arial" w:hAnsi="Arial"/>
          <w:sz w:val="20"/>
          <w:szCs w:val="20"/>
        </w:rPr>
        <w:t>Peosta</w:t>
      </w:r>
      <w:proofErr w:type="spellEnd"/>
      <w:r>
        <w:rPr>
          <w:rFonts w:ascii="Arial" w:hAnsi="Arial"/>
          <w:sz w:val="20"/>
          <w:szCs w:val="20"/>
        </w:rPr>
        <w:t xml:space="preserve"> </w:t>
      </w:r>
      <w:r w:rsidR="00643017">
        <w:rPr>
          <w:rFonts w:ascii="Arial" w:hAnsi="Arial"/>
          <w:sz w:val="20"/>
          <w:szCs w:val="20"/>
        </w:rPr>
        <w:t>en moins de quatre mois</w:t>
      </w:r>
      <w:r>
        <w:rPr>
          <w:rFonts w:ascii="Arial" w:hAnsi="Arial"/>
          <w:sz w:val="20"/>
          <w:szCs w:val="20"/>
        </w:rPr>
        <w:t>, sans incidence s</w:t>
      </w:r>
      <w:r w:rsidR="00B046A3">
        <w:rPr>
          <w:rFonts w:ascii="Arial" w:hAnsi="Arial"/>
          <w:sz w:val="20"/>
          <w:szCs w:val="20"/>
        </w:rPr>
        <w:t>ur la livraison des produits pour les</w:t>
      </w:r>
      <w:r>
        <w:rPr>
          <w:rFonts w:ascii="Arial" w:hAnsi="Arial"/>
          <w:sz w:val="20"/>
          <w:szCs w:val="20"/>
        </w:rPr>
        <w:t xml:space="preserve"> clients. « Il s’agit d’un accomplissement dont nous sommes fiers, explique Patrick Fortin, directeur de l’usine de </w:t>
      </w:r>
      <w:proofErr w:type="spellStart"/>
      <w:r>
        <w:rPr>
          <w:rFonts w:ascii="Arial" w:hAnsi="Arial"/>
          <w:sz w:val="20"/>
          <w:szCs w:val="20"/>
        </w:rPr>
        <w:t>Peosta</w:t>
      </w:r>
      <w:proofErr w:type="spellEnd"/>
      <w:r>
        <w:rPr>
          <w:rFonts w:ascii="Arial" w:hAnsi="Arial"/>
          <w:sz w:val="20"/>
          <w:szCs w:val="20"/>
        </w:rPr>
        <w:t>. Le déménagement a été fait de façon à nous permettre de maintenir la disponibilité de tous les produits courants de Camso, démontrant ainsi notre engagement constant à être le meilleur partenaire possible pour nos clients. »</w:t>
      </w:r>
    </w:p>
    <w:p w14:paraId="2BCA8F83" w14:textId="77777777" w:rsidR="00CF16CE" w:rsidRPr="00B046A3" w:rsidRDefault="00CF16CE" w:rsidP="000D2257">
      <w:pPr>
        <w:rPr>
          <w:rFonts w:ascii="Arial" w:hAnsi="Arial" w:cs="Arial"/>
          <w:sz w:val="20"/>
          <w:szCs w:val="20"/>
          <w:lang w:val="fr-FR" w:eastAsia="en-US"/>
        </w:rPr>
      </w:pPr>
    </w:p>
    <w:p w14:paraId="14F05E8C" w14:textId="5EFF06D5" w:rsidR="00CF16CE" w:rsidRPr="00CF16CE" w:rsidRDefault="00D97312" w:rsidP="00CF16CE">
      <w:pPr>
        <w:rPr>
          <w:rFonts w:ascii="Arial" w:hAnsi="Arial" w:cs="Arial"/>
          <w:sz w:val="20"/>
          <w:szCs w:val="20"/>
        </w:rPr>
      </w:pPr>
      <w:r>
        <w:rPr>
          <w:rFonts w:ascii="Arial" w:hAnsi="Arial"/>
          <w:sz w:val="20"/>
          <w:szCs w:val="20"/>
        </w:rPr>
        <w:t>En déplaçant toutes ses activités dans un bâtiment plus grand de l’autre côté de la rue, Camso a été en mesure d’augmenter sa superficie de</w:t>
      </w:r>
      <w:r w:rsidR="00643017">
        <w:rPr>
          <w:rFonts w:ascii="Arial" w:hAnsi="Arial"/>
          <w:sz w:val="20"/>
          <w:szCs w:val="20"/>
        </w:rPr>
        <w:t xml:space="preserve"> fabrication et de stockage de 8</w:t>
      </w:r>
      <w:r>
        <w:rPr>
          <w:rFonts w:ascii="Arial" w:hAnsi="Arial"/>
          <w:sz w:val="20"/>
          <w:szCs w:val="20"/>
        </w:rPr>
        <w:t>5 %, et ainsi d’augmenter sa capacité de production. « Pour répondre à la demande croissante de systèmes de chenilles et soutenir la croissance prévue au cours des prochaines années, un déménagement était nécessaire », affirme Patrick Fortin. Grâce à une capacité de production accrue, Camso aura davantage de produits disponibles et sera en meilleure position pour consolider son statut de chef de file sur le marché.</w:t>
      </w:r>
    </w:p>
    <w:p w14:paraId="6467DF0C" w14:textId="77777777" w:rsidR="00E603BF" w:rsidRPr="00B046A3" w:rsidRDefault="00E603BF" w:rsidP="00E603BF">
      <w:pPr>
        <w:rPr>
          <w:rFonts w:ascii="Arial" w:hAnsi="Arial" w:cs="Arial"/>
          <w:sz w:val="20"/>
          <w:szCs w:val="20"/>
          <w:lang w:val="fr-FR" w:eastAsia="en-US"/>
        </w:rPr>
      </w:pPr>
    </w:p>
    <w:p w14:paraId="7FE4C66B" w14:textId="4A4B5C59" w:rsidR="00CF16CE" w:rsidRPr="00CF16CE" w:rsidRDefault="00CF16CE" w:rsidP="00CF16CE">
      <w:pPr>
        <w:rPr>
          <w:rFonts w:ascii="Arial" w:hAnsi="Arial" w:cs="Arial"/>
          <w:sz w:val="20"/>
          <w:szCs w:val="20"/>
        </w:rPr>
      </w:pPr>
      <w:r>
        <w:rPr>
          <w:rFonts w:ascii="Arial" w:hAnsi="Arial"/>
          <w:sz w:val="20"/>
          <w:szCs w:val="20"/>
        </w:rPr>
        <w:t xml:space="preserve">Le déménagement a également mis en valeur l’engagement de Camso à fournir à son équipe un milieu de travail de choix. Les bureaux et la cafétéria ont été construits dans l’esprit de l’identité de la marque </w:t>
      </w:r>
      <w:r w:rsidR="00CA3A14">
        <w:rPr>
          <w:rFonts w:ascii="Arial" w:hAnsi="Arial"/>
          <w:sz w:val="20"/>
          <w:szCs w:val="20"/>
        </w:rPr>
        <w:t xml:space="preserve">Camso, et </w:t>
      </w:r>
      <w:r>
        <w:rPr>
          <w:rFonts w:ascii="Arial" w:hAnsi="Arial"/>
          <w:sz w:val="20"/>
          <w:szCs w:val="20"/>
        </w:rPr>
        <w:t>le personnel chargé des activités d'assemblage peut maintenant travailler au moyen d’une nouvelle chaîne de peinture ainsi que d</w:t>
      </w:r>
      <w:r w:rsidR="00CA3A14">
        <w:rPr>
          <w:rFonts w:ascii="Arial" w:hAnsi="Arial"/>
          <w:sz w:val="20"/>
          <w:szCs w:val="20"/>
        </w:rPr>
        <w:t xml:space="preserve">e nouveaux </w:t>
      </w:r>
      <w:r>
        <w:rPr>
          <w:rFonts w:ascii="Arial" w:hAnsi="Arial"/>
          <w:sz w:val="20"/>
          <w:szCs w:val="20"/>
        </w:rPr>
        <w:t>équipement</w:t>
      </w:r>
      <w:r w:rsidR="00CA3A14">
        <w:rPr>
          <w:rFonts w:ascii="Arial" w:hAnsi="Arial"/>
          <w:sz w:val="20"/>
          <w:szCs w:val="20"/>
        </w:rPr>
        <w:t>s</w:t>
      </w:r>
      <w:r>
        <w:rPr>
          <w:rFonts w:ascii="Arial" w:hAnsi="Arial"/>
          <w:sz w:val="20"/>
          <w:szCs w:val="20"/>
        </w:rPr>
        <w:t xml:space="preserve"> et de machinerie supplémentaires. L’agrandissement de la superficie et la demande croissante pour des systèmes de chenilles génèrent de nouvelles possibilités d’emploi pour la main-d'œuvre locale, et plusieurs postes seront créés dans un avenir rapproché.</w:t>
      </w:r>
    </w:p>
    <w:p w14:paraId="069CE8C4" w14:textId="77777777" w:rsidR="00CF16CE" w:rsidRPr="00B046A3" w:rsidRDefault="00CF16CE" w:rsidP="00E603BF">
      <w:pPr>
        <w:rPr>
          <w:rFonts w:ascii="Arial" w:hAnsi="Arial" w:cs="Arial"/>
          <w:sz w:val="20"/>
          <w:szCs w:val="20"/>
          <w:lang w:val="fr-FR" w:eastAsia="en-US"/>
        </w:rPr>
      </w:pPr>
    </w:p>
    <w:p w14:paraId="4C9A5E46" w14:textId="3DDF4DCE" w:rsidR="0066265C" w:rsidRPr="0066265C" w:rsidRDefault="00054536" w:rsidP="0066265C">
      <w:pPr>
        <w:rPr>
          <w:rFonts w:ascii="Arial" w:hAnsi="Arial" w:cs="Arial"/>
          <w:sz w:val="20"/>
          <w:szCs w:val="20"/>
        </w:rPr>
      </w:pPr>
      <w:r>
        <w:rPr>
          <w:rFonts w:ascii="Arial" w:hAnsi="Arial"/>
          <w:sz w:val="20"/>
          <w:szCs w:val="20"/>
        </w:rPr>
        <w:t xml:space="preserve">Non seulement la cérémonie d’ouverture officielle a-t-elle donné aux participants un aperçu direct </w:t>
      </w:r>
      <w:r w:rsidR="00CA3A14">
        <w:rPr>
          <w:rFonts w:ascii="Arial" w:hAnsi="Arial"/>
          <w:sz w:val="20"/>
          <w:szCs w:val="20"/>
        </w:rPr>
        <w:t xml:space="preserve">et </w:t>
      </w:r>
      <w:r>
        <w:rPr>
          <w:rFonts w:ascii="Arial" w:hAnsi="Arial"/>
          <w:sz w:val="20"/>
          <w:szCs w:val="20"/>
        </w:rPr>
        <w:t>unique de l’usine de Camso et de sa capacité de production, elle a également présenté une preuve tangible de la valeur du travail d’équipe</w:t>
      </w:r>
      <w:r w:rsidR="00CA3A14">
        <w:rPr>
          <w:rFonts w:ascii="Arial" w:hAnsi="Arial"/>
          <w:sz w:val="20"/>
          <w:szCs w:val="20"/>
        </w:rPr>
        <w:t xml:space="preserve"> pour l’entreprise</w:t>
      </w:r>
      <w:r>
        <w:rPr>
          <w:rFonts w:ascii="Arial" w:hAnsi="Arial"/>
          <w:sz w:val="20"/>
          <w:szCs w:val="20"/>
        </w:rPr>
        <w:t xml:space="preserve">. </w:t>
      </w:r>
    </w:p>
    <w:p w14:paraId="591F90AD" w14:textId="77777777" w:rsidR="00270676" w:rsidRPr="00B046A3" w:rsidRDefault="00270676" w:rsidP="00E3705D">
      <w:pPr>
        <w:rPr>
          <w:rFonts w:ascii="Arial" w:hAnsi="Arial" w:cs="Arial"/>
          <w:sz w:val="20"/>
          <w:szCs w:val="20"/>
          <w:lang w:val="fr-FR" w:eastAsia="en-US"/>
        </w:rPr>
      </w:pPr>
    </w:p>
    <w:p w14:paraId="2AFE103F" w14:textId="77777777" w:rsidR="00A26A88" w:rsidRPr="00B046A3" w:rsidRDefault="00A26A88" w:rsidP="00E3705D">
      <w:pPr>
        <w:rPr>
          <w:rFonts w:ascii="Arial" w:hAnsi="Arial" w:cs="Arial"/>
          <w:sz w:val="20"/>
          <w:szCs w:val="20"/>
          <w:lang w:val="fr-FR" w:eastAsia="en-US"/>
        </w:rPr>
      </w:pPr>
    </w:p>
    <w:p w14:paraId="6FC1FABB" w14:textId="77777777" w:rsidR="00082677" w:rsidRPr="00CF16CE" w:rsidRDefault="00082677" w:rsidP="00E3705D">
      <w:pPr>
        <w:rPr>
          <w:rFonts w:ascii="Arial" w:hAnsi="Arial" w:cs="Arial"/>
          <w:b/>
          <w:sz w:val="20"/>
          <w:szCs w:val="20"/>
        </w:rPr>
      </w:pPr>
      <w:r>
        <w:rPr>
          <w:rFonts w:ascii="Arial" w:hAnsi="Arial"/>
          <w:b/>
          <w:sz w:val="20"/>
          <w:szCs w:val="20"/>
        </w:rPr>
        <w:t>À propos de Camso</w:t>
      </w:r>
    </w:p>
    <w:p w14:paraId="1158166B" w14:textId="77777777" w:rsidR="00264A6E" w:rsidRPr="00264A6E" w:rsidRDefault="00264A6E" w:rsidP="00264A6E">
      <w:pPr>
        <w:pStyle w:val="BodyText"/>
        <w:rPr>
          <w:rFonts w:ascii="Arial" w:hAnsi="Arial"/>
          <w:sz w:val="20"/>
          <w:szCs w:val="20"/>
          <w:lang w:val="fr-FR"/>
        </w:rPr>
      </w:pPr>
      <w:r w:rsidRPr="00264A6E">
        <w:rPr>
          <w:rFonts w:ascii="Arial" w:hAnsi="Arial"/>
          <w:sz w:val="20"/>
          <w:szCs w:val="20"/>
          <w:lang w:val="fr-FR"/>
        </w:rPr>
        <w:t xml:space="preserve">Camso, l’entreprise libérée de la route, est un leader mondial dans la conception, la fabrication et la distribution de pneus hors route, de roues, de chenilles en caoutchouc et de systèmes de trains </w:t>
      </w:r>
      <w:r w:rsidRPr="00264A6E">
        <w:rPr>
          <w:rFonts w:ascii="Arial" w:hAnsi="Arial"/>
          <w:sz w:val="20"/>
          <w:szCs w:val="20"/>
          <w:lang w:val="fr-FR"/>
        </w:rPr>
        <w:lastRenderedPageBreak/>
        <w:t xml:space="preserve">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w:t>
      </w:r>
      <w:proofErr w:type="spellStart"/>
      <w:r w:rsidRPr="00264A6E">
        <w:rPr>
          <w:rFonts w:ascii="Arial" w:hAnsi="Arial"/>
          <w:sz w:val="20"/>
          <w:szCs w:val="20"/>
          <w:lang w:val="fr-FR"/>
        </w:rPr>
        <w:t>Solideal</w:t>
      </w:r>
      <w:proofErr w:type="spellEnd"/>
      <w:r w:rsidRPr="00264A6E">
        <w:rPr>
          <w:rFonts w:ascii="Arial" w:hAnsi="Arial"/>
          <w:sz w:val="20"/>
          <w:szCs w:val="20"/>
          <w:lang w:val="fr-FR"/>
        </w:rPr>
        <w:t>, et les distribue dans le marché de remplacement grâce à son réseau mondial de distribution.</w:t>
      </w:r>
    </w:p>
    <w:p w14:paraId="064A3BAE" w14:textId="77777777" w:rsidR="00B06248" w:rsidRPr="00B046A3" w:rsidRDefault="00B06248" w:rsidP="00082677">
      <w:pPr>
        <w:pStyle w:val="BodyText"/>
        <w:rPr>
          <w:rFonts w:ascii="Arial" w:hAnsi="Arial" w:cs="Arial"/>
          <w:sz w:val="20"/>
          <w:szCs w:val="20"/>
          <w:lang w:val="fr-FR"/>
        </w:rPr>
      </w:pPr>
    </w:p>
    <w:p w14:paraId="68E02A98" w14:textId="77777777" w:rsidR="0006089A" w:rsidRDefault="00B06248" w:rsidP="00A26A88">
      <w:pPr>
        <w:jc w:val="center"/>
        <w:rPr>
          <w:rStyle w:val="Hyperlink"/>
          <w:rFonts w:ascii="Arial" w:hAnsi="Arial"/>
          <w:b/>
          <w:color w:val="auto"/>
          <w:sz w:val="20"/>
          <w:szCs w:val="20"/>
          <w:u w:val="none"/>
        </w:rPr>
      </w:pPr>
      <w:r>
        <w:rPr>
          <w:rFonts w:ascii="Arial" w:hAnsi="Arial"/>
          <w:sz w:val="20"/>
        </w:rPr>
        <w:t>– 30 –</w:t>
      </w:r>
      <w:r>
        <w:rPr>
          <w:rStyle w:val="Hyperlink"/>
          <w:rFonts w:ascii="Arial" w:hAnsi="Arial"/>
          <w:b/>
          <w:color w:val="auto"/>
          <w:sz w:val="20"/>
          <w:szCs w:val="20"/>
          <w:u w:val="none"/>
        </w:rPr>
        <w:t xml:space="preserve"> </w:t>
      </w:r>
    </w:p>
    <w:p w14:paraId="1E093F9A" w14:textId="77777777" w:rsidR="004F3219" w:rsidRPr="00A26A88" w:rsidRDefault="004F3219" w:rsidP="00A26A88">
      <w:pPr>
        <w:jc w:val="center"/>
        <w:rPr>
          <w:rStyle w:val="Hyperlink"/>
          <w:rFonts w:ascii="Arial" w:hAnsi="Arial" w:cs="Arial"/>
          <w:color w:val="auto"/>
          <w:sz w:val="20"/>
          <w:u w:val="none"/>
        </w:rPr>
      </w:pPr>
    </w:p>
    <w:p w14:paraId="7ACF05BF" w14:textId="77777777" w:rsidR="003B2182" w:rsidRPr="00356CA0" w:rsidRDefault="003B2182" w:rsidP="009C3642">
      <w:pPr>
        <w:pStyle w:val="BodyText"/>
        <w:rPr>
          <w:rStyle w:val="Hyperlink"/>
          <w:rFonts w:ascii="Arial" w:hAnsi="Arial" w:cs="Arial"/>
          <w:b/>
          <w:sz w:val="20"/>
          <w:szCs w:val="20"/>
          <w:u w:val="none"/>
        </w:rPr>
      </w:pPr>
      <w:r>
        <w:rPr>
          <w:rStyle w:val="Hyperlink"/>
          <w:rFonts w:ascii="Arial" w:hAnsi="Arial"/>
          <w:b/>
          <w:color w:val="auto"/>
          <w:sz w:val="20"/>
          <w:szCs w:val="20"/>
          <w:u w:val="none"/>
        </w:rPr>
        <w:t>Pour obtenir des renseignements sur les produits :</w:t>
      </w:r>
      <w:r>
        <w:rPr>
          <w:rStyle w:val="Hyperlink"/>
          <w:rFonts w:ascii="Arial" w:hAnsi="Arial"/>
          <w:b/>
          <w:sz w:val="20"/>
          <w:szCs w:val="20"/>
          <w:u w:val="none"/>
        </w:rPr>
        <w:t xml:space="preserve"> </w:t>
      </w:r>
    </w:p>
    <w:p w14:paraId="731C6C3E" w14:textId="5EB0E22E" w:rsidR="00AB31DC" w:rsidRPr="000010F7" w:rsidRDefault="00AB31DC" w:rsidP="000010F7">
      <w:pPr>
        <w:rPr>
          <w:rFonts w:eastAsia="Times New Roman"/>
        </w:rPr>
      </w:pPr>
      <w:r>
        <w:rPr>
          <w:rFonts w:ascii="Arial" w:hAnsi="Arial"/>
          <w:sz w:val="20"/>
          <w:szCs w:val="20"/>
        </w:rPr>
        <w:t>Patrick Fortin</w:t>
      </w:r>
      <w:r>
        <w:br/>
      </w:r>
      <w:r>
        <w:rPr>
          <w:rFonts w:ascii="Arial" w:hAnsi="Arial"/>
          <w:sz w:val="20"/>
          <w:szCs w:val="20"/>
        </w:rPr>
        <w:t xml:space="preserve">Directeur de l’usine de </w:t>
      </w:r>
      <w:proofErr w:type="spellStart"/>
      <w:r>
        <w:rPr>
          <w:rFonts w:ascii="Arial" w:hAnsi="Arial"/>
          <w:sz w:val="20"/>
          <w:szCs w:val="20"/>
        </w:rPr>
        <w:t>Peosta</w:t>
      </w:r>
      <w:proofErr w:type="spellEnd"/>
      <w:r>
        <w:rPr>
          <w:rFonts w:ascii="Arial" w:hAnsi="Arial"/>
          <w:sz w:val="20"/>
          <w:szCs w:val="20"/>
        </w:rPr>
        <w:t> – Agriculture</w:t>
      </w:r>
      <w:r>
        <w:br/>
      </w:r>
      <w:r>
        <w:rPr>
          <w:rFonts w:ascii="Arial" w:hAnsi="Arial"/>
          <w:sz w:val="20"/>
          <w:szCs w:val="20"/>
        </w:rPr>
        <w:t xml:space="preserve">8650 Enterprise Drive, </w:t>
      </w:r>
      <w:proofErr w:type="spellStart"/>
      <w:r>
        <w:rPr>
          <w:rFonts w:ascii="Arial" w:hAnsi="Arial"/>
          <w:sz w:val="20"/>
          <w:szCs w:val="20"/>
        </w:rPr>
        <w:t>Peosta</w:t>
      </w:r>
      <w:proofErr w:type="spellEnd"/>
      <w:r>
        <w:rPr>
          <w:rFonts w:ascii="Arial" w:hAnsi="Arial"/>
          <w:sz w:val="20"/>
          <w:szCs w:val="20"/>
        </w:rPr>
        <w:t xml:space="preserve">, </w:t>
      </w:r>
      <w:proofErr w:type="gramStart"/>
      <w:r>
        <w:rPr>
          <w:rFonts w:ascii="Arial" w:hAnsi="Arial"/>
          <w:sz w:val="20"/>
          <w:szCs w:val="20"/>
        </w:rPr>
        <w:t>Iowa  52068</w:t>
      </w:r>
      <w:proofErr w:type="gramEnd"/>
      <w:r>
        <w:br/>
      </w:r>
      <w:r>
        <w:rPr>
          <w:rFonts w:ascii="Arial" w:hAnsi="Arial"/>
          <w:sz w:val="20"/>
          <w:szCs w:val="20"/>
        </w:rPr>
        <w:t>Tél. : 563-587-4462</w:t>
      </w:r>
      <w:r>
        <w:t xml:space="preserve">    </w:t>
      </w:r>
      <w:r>
        <w:br/>
      </w:r>
      <w:hyperlink r:id="rId8" w:history="1">
        <w:r>
          <w:rPr>
            <w:rStyle w:val="Hyperlink"/>
            <w:rFonts w:ascii="Arial" w:hAnsi="Arial"/>
            <w:sz w:val="20"/>
            <w:szCs w:val="20"/>
          </w:rPr>
          <w:t>Patrick.fortin@camso.com</w:t>
        </w:r>
      </w:hyperlink>
      <w:r>
        <w:t xml:space="preserve"> </w:t>
      </w:r>
      <w:r>
        <w:br/>
      </w:r>
      <w:hyperlink r:id="rId9" w:history="1">
        <w:r>
          <w:rPr>
            <w:rStyle w:val="Hyperlink"/>
            <w:rFonts w:ascii="Arial" w:hAnsi="Arial"/>
            <w:sz w:val="20"/>
            <w:szCs w:val="20"/>
          </w:rPr>
          <w:t>camso.co</w:t>
        </w:r>
      </w:hyperlink>
    </w:p>
    <w:p w14:paraId="24716A1B" w14:textId="77777777" w:rsidR="00082677" w:rsidRPr="00356CA0" w:rsidRDefault="00082677" w:rsidP="00AB31DC">
      <w:pPr>
        <w:pStyle w:val="Heading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2E0050B9" w14:textId="2A1A34A7" w:rsidR="00B0003C" w:rsidRPr="00AF662D" w:rsidRDefault="00D05A6E" w:rsidP="004A2D58">
      <w:pPr>
        <w:pStyle w:val="BodyText"/>
        <w:rPr>
          <w:rStyle w:val="Hyperlink"/>
          <w:rFonts w:ascii="Arial" w:hAnsi="Arial"/>
          <w:color w:val="auto"/>
          <w:sz w:val="20"/>
          <w:szCs w:val="20"/>
          <w:u w:val="none"/>
        </w:rPr>
      </w:pPr>
      <w:r>
        <w:rPr>
          <w:rFonts w:ascii="Arial" w:hAnsi="Arial"/>
          <w:sz w:val="20"/>
          <w:szCs w:val="20"/>
        </w:rPr>
        <w:t>Derek Bradeen</w:t>
      </w:r>
      <w:r w:rsidR="00AF662D">
        <w:rPr>
          <w:rFonts w:ascii="Arial" w:hAnsi="Arial"/>
          <w:sz w:val="20"/>
          <w:szCs w:val="20"/>
        </w:rPr>
        <w:br/>
        <w:t>D</w:t>
      </w:r>
      <w:bookmarkStart w:id="0" w:name="_GoBack"/>
      <w:bookmarkEnd w:id="0"/>
      <w:r>
        <w:rPr>
          <w:rFonts w:ascii="Arial" w:hAnsi="Arial"/>
          <w:sz w:val="20"/>
          <w:szCs w:val="20"/>
        </w:rPr>
        <w:t>irecteur exécutif, Marque, marketing et communications à l’échelle mondiale</w:t>
      </w:r>
      <w:r>
        <w:br/>
      </w:r>
      <w:r>
        <w:rPr>
          <w:rFonts w:ascii="Arial" w:hAnsi="Arial"/>
          <w:sz w:val="20"/>
          <w:szCs w:val="20"/>
        </w:rPr>
        <w:t>2633, rue </w:t>
      </w:r>
      <w:proofErr w:type="spellStart"/>
      <w:r>
        <w:rPr>
          <w:rFonts w:ascii="Arial" w:hAnsi="Arial"/>
          <w:sz w:val="20"/>
          <w:szCs w:val="20"/>
        </w:rPr>
        <w:t>MacPherson</w:t>
      </w:r>
      <w:proofErr w:type="spellEnd"/>
      <w:r>
        <w:br/>
      </w:r>
      <w:r>
        <w:rPr>
          <w:rFonts w:ascii="Arial" w:hAnsi="Arial"/>
          <w:sz w:val="20"/>
          <w:szCs w:val="20"/>
        </w:rPr>
        <w:t>Magog (Québec)  J1X 0E6  CANADA</w:t>
      </w:r>
      <w:r>
        <w:br/>
      </w:r>
      <w:r>
        <w:rPr>
          <w:rFonts w:ascii="Arial" w:hAnsi="Arial"/>
          <w:sz w:val="20"/>
          <w:szCs w:val="20"/>
        </w:rPr>
        <w:t>Tél. : 1-819-869-8019</w:t>
      </w:r>
      <w:r>
        <w:t xml:space="preserve"> </w:t>
      </w:r>
      <w:r>
        <w:br/>
      </w:r>
      <w:hyperlink r:id="rId10" w:history="1">
        <w:r w:rsidRPr="00AF662D">
          <w:rPr>
            <w:rStyle w:val="Hyperlink"/>
            <w:rFonts w:ascii="Arial" w:hAnsi="Arial"/>
            <w:sz w:val="20"/>
            <w:szCs w:val="20"/>
          </w:rPr>
          <w:t>derek.bradeen@camso.co</w:t>
        </w:r>
      </w:hyperlink>
      <w:r>
        <w:t xml:space="preserve"> </w:t>
      </w:r>
      <w:r>
        <w:br/>
      </w:r>
      <w:hyperlink r:id="rId11" w:history="1">
        <w:r>
          <w:rPr>
            <w:rStyle w:val="Hyperlink"/>
            <w:rFonts w:ascii="Arial" w:hAnsi="Arial"/>
            <w:sz w:val="20"/>
            <w:szCs w:val="20"/>
          </w:rPr>
          <w:t>camso.co</w:t>
        </w:r>
      </w:hyperlink>
    </w:p>
    <w:p w14:paraId="5D25848C" w14:textId="77777777" w:rsidR="00B43EE0" w:rsidRPr="00356CA0" w:rsidRDefault="00B43EE0" w:rsidP="004A2D58">
      <w:pPr>
        <w:pStyle w:val="BodyText"/>
        <w:rPr>
          <w:rStyle w:val="Hyperlink"/>
          <w:rFonts w:ascii="Arial" w:hAnsi="Arial" w:cs="Arial"/>
          <w:sz w:val="20"/>
          <w:szCs w:val="20"/>
          <w:lang w:val="it-IT"/>
        </w:rPr>
      </w:pPr>
    </w:p>
    <w:p w14:paraId="035AE9AC" w14:textId="77777777" w:rsidR="00B43EE0" w:rsidRPr="00356CA0" w:rsidRDefault="00B43EE0" w:rsidP="003B2182">
      <w:pPr>
        <w:pStyle w:val="BodyText"/>
        <w:rPr>
          <w:rFonts w:ascii="Arial" w:hAnsi="Arial" w:cs="Arial"/>
          <w:color w:val="0000FF"/>
          <w:sz w:val="20"/>
          <w:szCs w:val="20"/>
          <w:lang w:val="it-IT"/>
        </w:rPr>
      </w:pPr>
    </w:p>
    <w:sectPr w:rsidR="00B43EE0" w:rsidRPr="00356CA0"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29F9" w14:textId="77777777" w:rsidR="00FC78DF" w:rsidRDefault="00FC78DF" w:rsidP="006963AF">
      <w:r>
        <w:separator/>
      </w:r>
    </w:p>
  </w:endnote>
  <w:endnote w:type="continuationSeparator" w:id="0">
    <w:p w14:paraId="0826E86E" w14:textId="77777777" w:rsidR="00FC78DF" w:rsidRDefault="00FC78DF" w:rsidP="0069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7C56" w14:textId="77777777" w:rsidR="00FC78DF" w:rsidRDefault="00FC78DF" w:rsidP="006963AF">
      <w:r>
        <w:separator/>
      </w:r>
    </w:p>
  </w:footnote>
  <w:footnote w:type="continuationSeparator" w:id="0">
    <w:p w14:paraId="3E7DC366" w14:textId="77777777" w:rsidR="00FC78DF" w:rsidRDefault="00FC78DF" w:rsidP="0069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8705" w14:textId="6206A544" w:rsidR="00001F8D" w:rsidRDefault="00001F8D">
    <w:pPr>
      <w:pStyle w:val="Header"/>
    </w:pPr>
    <w:r>
      <w:rPr>
        <w:noProof/>
        <w:lang w:val="fr-FR"/>
      </w:rPr>
      <w:drawing>
        <wp:anchor distT="0" distB="0" distL="114300" distR="114300" simplePos="0" relativeHeight="251659264" behindDoc="1" locked="0" layoutInCell="1" allowOverlap="1" wp14:anchorId="0A1CB8A7" wp14:editId="0AE49359">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990794"/>
    <w:multiLevelType w:val="multilevel"/>
    <w:tmpl w:val="DBC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95"/>
    <w:rsid w:val="0000021A"/>
    <w:rsid w:val="00000476"/>
    <w:rsid w:val="0000060E"/>
    <w:rsid w:val="000010F7"/>
    <w:rsid w:val="00001B5A"/>
    <w:rsid w:val="00001F8D"/>
    <w:rsid w:val="00002870"/>
    <w:rsid w:val="0000330F"/>
    <w:rsid w:val="00003C71"/>
    <w:rsid w:val="000043AD"/>
    <w:rsid w:val="000044C0"/>
    <w:rsid w:val="00004D10"/>
    <w:rsid w:val="00005D42"/>
    <w:rsid w:val="00006BEB"/>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145"/>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4BB"/>
    <w:rsid w:val="00030649"/>
    <w:rsid w:val="00030CDA"/>
    <w:rsid w:val="00030E57"/>
    <w:rsid w:val="000322BC"/>
    <w:rsid w:val="00032591"/>
    <w:rsid w:val="00032D24"/>
    <w:rsid w:val="00033703"/>
    <w:rsid w:val="000337C8"/>
    <w:rsid w:val="000338E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536"/>
    <w:rsid w:val="000549D1"/>
    <w:rsid w:val="00054EBB"/>
    <w:rsid w:val="00054F6A"/>
    <w:rsid w:val="00055194"/>
    <w:rsid w:val="000552C3"/>
    <w:rsid w:val="000556EA"/>
    <w:rsid w:val="00055B73"/>
    <w:rsid w:val="00055EF1"/>
    <w:rsid w:val="000561BD"/>
    <w:rsid w:val="00056829"/>
    <w:rsid w:val="00056CE3"/>
    <w:rsid w:val="0006025B"/>
    <w:rsid w:val="0006046A"/>
    <w:rsid w:val="0006089A"/>
    <w:rsid w:val="00060FD3"/>
    <w:rsid w:val="00062B34"/>
    <w:rsid w:val="00062EDE"/>
    <w:rsid w:val="00063309"/>
    <w:rsid w:val="0006345D"/>
    <w:rsid w:val="00063776"/>
    <w:rsid w:val="00063844"/>
    <w:rsid w:val="00063B45"/>
    <w:rsid w:val="00063C98"/>
    <w:rsid w:val="0006404D"/>
    <w:rsid w:val="00064512"/>
    <w:rsid w:val="0006510C"/>
    <w:rsid w:val="00065AF7"/>
    <w:rsid w:val="00066364"/>
    <w:rsid w:val="000671C8"/>
    <w:rsid w:val="0006799F"/>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6B7B"/>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8AE"/>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BB"/>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9F5"/>
    <w:rsid w:val="001C7DF0"/>
    <w:rsid w:val="001D01F9"/>
    <w:rsid w:val="001D05E0"/>
    <w:rsid w:val="001D0907"/>
    <w:rsid w:val="001D0A18"/>
    <w:rsid w:val="001D0AB7"/>
    <w:rsid w:val="001D0B84"/>
    <w:rsid w:val="001D0FF1"/>
    <w:rsid w:val="001D15EC"/>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17A"/>
    <w:rsid w:val="001E7721"/>
    <w:rsid w:val="001E7AA2"/>
    <w:rsid w:val="001F0386"/>
    <w:rsid w:val="001F07DC"/>
    <w:rsid w:val="001F10C3"/>
    <w:rsid w:val="001F1379"/>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5E5"/>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401"/>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2990"/>
    <w:rsid w:val="00233273"/>
    <w:rsid w:val="002339C3"/>
    <w:rsid w:val="00234CD4"/>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6E"/>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7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66AE"/>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4AD9"/>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01CB"/>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35E"/>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254"/>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5E62"/>
    <w:rsid w:val="00356172"/>
    <w:rsid w:val="003566CF"/>
    <w:rsid w:val="0035692A"/>
    <w:rsid w:val="00356C31"/>
    <w:rsid w:val="00356CA0"/>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6B7"/>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C5E"/>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8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3A40"/>
    <w:rsid w:val="003E42F5"/>
    <w:rsid w:val="003E4305"/>
    <w:rsid w:val="003E4CEF"/>
    <w:rsid w:val="003E4F29"/>
    <w:rsid w:val="003E50A1"/>
    <w:rsid w:val="003E5813"/>
    <w:rsid w:val="003E582F"/>
    <w:rsid w:val="003E5B3E"/>
    <w:rsid w:val="003E6B45"/>
    <w:rsid w:val="003E7306"/>
    <w:rsid w:val="003E791B"/>
    <w:rsid w:val="003F0357"/>
    <w:rsid w:val="003F06AB"/>
    <w:rsid w:val="003F07FE"/>
    <w:rsid w:val="003F0A06"/>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674"/>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16DD"/>
    <w:rsid w:val="0044225B"/>
    <w:rsid w:val="004438BF"/>
    <w:rsid w:val="00443DBA"/>
    <w:rsid w:val="004444E9"/>
    <w:rsid w:val="00444FDD"/>
    <w:rsid w:val="00445445"/>
    <w:rsid w:val="0044593A"/>
    <w:rsid w:val="0044636E"/>
    <w:rsid w:val="00446CB8"/>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7F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1C1"/>
    <w:rsid w:val="00473FE6"/>
    <w:rsid w:val="00474204"/>
    <w:rsid w:val="00474A6C"/>
    <w:rsid w:val="00474B3B"/>
    <w:rsid w:val="00475AAC"/>
    <w:rsid w:val="0047601F"/>
    <w:rsid w:val="00476191"/>
    <w:rsid w:val="00476C6C"/>
    <w:rsid w:val="00476EC5"/>
    <w:rsid w:val="00477F5A"/>
    <w:rsid w:val="00480A5D"/>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8CE"/>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219"/>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2BE"/>
    <w:rsid w:val="00512626"/>
    <w:rsid w:val="00512795"/>
    <w:rsid w:val="00512807"/>
    <w:rsid w:val="005128DC"/>
    <w:rsid w:val="005128DE"/>
    <w:rsid w:val="00512F1B"/>
    <w:rsid w:val="005145CE"/>
    <w:rsid w:val="00514B4B"/>
    <w:rsid w:val="00514CB2"/>
    <w:rsid w:val="00515442"/>
    <w:rsid w:val="00516A8E"/>
    <w:rsid w:val="00516CE2"/>
    <w:rsid w:val="0051714B"/>
    <w:rsid w:val="00517987"/>
    <w:rsid w:val="00517A81"/>
    <w:rsid w:val="00517DF2"/>
    <w:rsid w:val="00520625"/>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65D"/>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530"/>
    <w:rsid w:val="00577C7B"/>
    <w:rsid w:val="00577D8A"/>
    <w:rsid w:val="00577DE7"/>
    <w:rsid w:val="00580076"/>
    <w:rsid w:val="005802C9"/>
    <w:rsid w:val="0058074D"/>
    <w:rsid w:val="005809DF"/>
    <w:rsid w:val="00580BB7"/>
    <w:rsid w:val="005811A7"/>
    <w:rsid w:val="005816FC"/>
    <w:rsid w:val="0058174A"/>
    <w:rsid w:val="00582128"/>
    <w:rsid w:val="00583619"/>
    <w:rsid w:val="00583C44"/>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B29"/>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08"/>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5A7"/>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B56"/>
    <w:rsid w:val="005D6D65"/>
    <w:rsid w:val="005D708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63D0"/>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5BAE"/>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39F"/>
    <w:rsid w:val="00634679"/>
    <w:rsid w:val="0063483B"/>
    <w:rsid w:val="00634871"/>
    <w:rsid w:val="00635668"/>
    <w:rsid w:val="006357D7"/>
    <w:rsid w:val="0063595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017"/>
    <w:rsid w:val="00643559"/>
    <w:rsid w:val="00643CD6"/>
    <w:rsid w:val="00643FE2"/>
    <w:rsid w:val="006449D0"/>
    <w:rsid w:val="00645172"/>
    <w:rsid w:val="0064523C"/>
    <w:rsid w:val="00645309"/>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6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368"/>
    <w:rsid w:val="00675A33"/>
    <w:rsid w:val="00675D4E"/>
    <w:rsid w:val="00676884"/>
    <w:rsid w:val="006768E1"/>
    <w:rsid w:val="00676929"/>
    <w:rsid w:val="00676940"/>
    <w:rsid w:val="006769C5"/>
    <w:rsid w:val="00676EB8"/>
    <w:rsid w:val="00676EE2"/>
    <w:rsid w:val="0067736B"/>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5BC"/>
    <w:rsid w:val="006B4A75"/>
    <w:rsid w:val="006B5108"/>
    <w:rsid w:val="006B7A3C"/>
    <w:rsid w:val="006B7BFA"/>
    <w:rsid w:val="006C01F5"/>
    <w:rsid w:val="006C15D9"/>
    <w:rsid w:val="006C1B34"/>
    <w:rsid w:val="006C1CB2"/>
    <w:rsid w:val="006C1E80"/>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3E76"/>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02B"/>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977"/>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5BE"/>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4951"/>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1AEF"/>
    <w:rsid w:val="008025F1"/>
    <w:rsid w:val="008026DB"/>
    <w:rsid w:val="00802A86"/>
    <w:rsid w:val="00802F90"/>
    <w:rsid w:val="008033B9"/>
    <w:rsid w:val="0080347B"/>
    <w:rsid w:val="0080363F"/>
    <w:rsid w:val="008041F1"/>
    <w:rsid w:val="00804389"/>
    <w:rsid w:val="008044CD"/>
    <w:rsid w:val="00804621"/>
    <w:rsid w:val="00804888"/>
    <w:rsid w:val="008048D3"/>
    <w:rsid w:val="00804A82"/>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9D5"/>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2B2"/>
    <w:rsid w:val="008726A8"/>
    <w:rsid w:val="00872C58"/>
    <w:rsid w:val="008734D0"/>
    <w:rsid w:val="0087382E"/>
    <w:rsid w:val="008742D0"/>
    <w:rsid w:val="008742FE"/>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2D14"/>
    <w:rsid w:val="008A40C1"/>
    <w:rsid w:val="008A4829"/>
    <w:rsid w:val="008A49E0"/>
    <w:rsid w:val="008A52B2"/>
    <w:rsid w:val="008A54C2"/>
    <w:rsid w:val="008A5CAA"/>
    <w:rsid w:val="008A637B"/>
    <w:rsid w:val="008A67D8"/>
    <w:rsid w:val="008A69BF"/>
    <w:rsid w:val="008A6FEC"/>
    <w:rsid w:val="008B0116"/>
    <w:rsid w:val="008B151F"/>
    <w:rsid w:val="008B155D"/>
    <w:rsid w:val="008B1D76"/>
    <w:rsid w:val="008B1EDB"/>
    <w:rsid w:val="008B224F"/>
    <w:rsid w:val="008B2B4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4B4"/>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00"/>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15"/>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5CD"/>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AE4"/>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076B3"/>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415"/>
    <w:rsid w:val="00A26A88"/>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0F3"/>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40"/>
    <w:rsid w:val="00A504FE"/>
    <w:rsid w:val="00A50595"/>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77A48"/>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E91"/>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1DC"/>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3F8"/>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00D"/>
    <w:rsid w:val="00AE557E"/>
    <w:rsid w:val="00AE5D49"/>
    <w:rsid w:val="00AE5DA5"/>
    <w:rsid w:val="00AE5FCF"/>
    <w:rsid w:val="00AE5FE8"/>
    <w:rsid w:val="00AE64D9"/>
    <w:rsid w:val="00AE6777"/>
    <w:rsid w:val="00AE6E93"/>
    <w:rsid w:val="00AE7558"/>
    <w:rsid w:val="00AE7625"/>
    <w:rsid w:val="00AE7D8F"/>
    <w:rsid w:val="00AE7E3C"/>
    <w:rsid w:val="00AF0E9A"/>
    <w:rsid w:val="00AF1354"/>
    <w:rsid w:val="00AF1578"/>
    <w:rsid w:val="00AF283C"/>
    <w:rsid w:val="00AF2DB3"/>
    <w:rsid w:val="00AF2E31"/>
    <w:rsid w:val="00AF37D1"/>
    <w:rsid w:val="00AF4046"/>
    <w:rsid w:val="00AF42AB"/>
    <w:rsid w:val="00AF487A"/>
    <w:rsid w:val="00AF4BDE"/>
    <w:rsid w:val="00AF5856"/>
    <w:rsid w:val="00AF5934"/>
    <w:rsid w:val="00AF598C"/>
    <w:rsid w:val="00AF5CFF"/>
    <w:rsid w:val="00AF5DB7"/>
    <w:rsid w:val="00AF65AD"/>
    <w:rsid w:val="00AF662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A3"/>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5EC9"/>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3284"/>
    <w:rsid w:val="00B23C8D"/>
    <w:rsid w:val="00B23F8D"/>
    <w:rsid w:val="00B2436F"/>
    <w:rsid w:val="00B244BA"/>
    <w:rsid w:val="00B24A37"/>
    <w:rsid w:val="00B24A87"/>
    <w:rsid w:val="00B25909"/>
    <w:rsid w:val="00B260C7"/>
    <w:rsid w:val="00B262F8"/>
    <w:rsid w:val="00B26445"/>
    <w:rsid w:val="00B26516"/>
    <w:rsid w:val="00B2677A"/>
    <w:rsid w:val="00B2685B"/>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06BE"/>
    <w:rsid w:val="00B41543"/>
    <w:rsid w:val="00B41553"/>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331"/>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2042"/>
    <w:rsid w:val="00BB20CC"/>
    <w:rsid w:val="00BB21EB"/>
    <w:rsid w:val="00BB252F"/>
    <w:rsid w:val="00BB290A"/>
    <w:rsid w:val="00BB32C8"/>
    <w:rsid w:val="00BB3C49"/>
    <w:rsid w:val="00BB4163"/>
    <w:rsid w:val="00BB4572"/>
    <w:rsid w:val="00BB4B96"/>
    <w:rsid w:val="00BB4FD8"/>
    <w:rsid w:val="00BB533E"/>
    <w:rsid w:val="00BB548D"/>
    <w:rsid w:val="00BB5F57"/>
    <w:rsid w:val="00BB68B8"/>
    <w:rsid w:val="00BB6F09"/>
    <w:rsid w:val="00BB74E0"/>
    <w:rsid w:val="00BB7BC5"/>
    <w:rsid w:val="00BC00D1"/>
    <w:rsid w:val="00BC00DA"/>
    <w:rsid w:val="00BC1074"/>
    <w:rsid w:val="00BC169C"/>
    <w:rsid w:val="00BC1F5D"/>
    <w:rsid w:val="00BC2F15"/>
    <w:rsid w:val="00BC3240"/>
    <w:rsid w:val="00BC34A1"/>
    <w:rsid w:val="00BC35C7"/>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79B"/>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B55"/>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BC"/>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B99"/>
    <w:rsid w:val="00C24FB0"/>
    <w:rsid w:val="00C25170"/>
    <w:rsid w:val="00C2571F"/>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227"/>
    <w:rsid w:val="00C33A1A"/>
    <w:rsid w:val="00C33CA9"/>
    <w:rsid w:val="00C3532E"/>
    <w:rsid w:val="00C35357"/>
    <w:rsid w:val="00C36BA1"/>
    <w:rsid w:val="00C36BCE"/>
    <w:rsid w:val="00C36C0B"/>
    <w:rsid w:val="00C37DF9"/>
    <w:rsid w:val="00C403B8"/>
    <w:rsid w:val="00C403E1"/>
    <w:rsid w:val="00C41B21"/>
    <w:rsid w:val="00C427F3"/>
    <w:rsid w:val="00C42F87"/>
    <w:rsid w:val="00C43088"/>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6B6"/>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2B7"/>
    <w:rsid w:val="00C9032F"/>
    <w:rsid w:val="00C9035F"/>
    <w:rsid w:val="00C90CC9"/>
    <w:rsid w:val="00C90D68"/>
    <w:rsid w:val="00C912E8"/>
    <w:rsid w:val="00C917A4"/>
    <w:rsid w:val="00C91A8C"/>
    <w:rsid w:val="00C91AF6"/>
    <w:rsid w:val="00C927F4"/>
    <w:rsid w:val="00C929C8"/>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A14"/>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5ACC"/>
    <w:rsid w:val="00CC6C76"/>
    <w:rsid w:val="00CD0059"/>
    <w:rsid w:val="00CD09C8"/>
    <w:rsid w:val="00CD15E0"/>
    <w:rsid w:val="00CD1606"/>
    <w:rsid w:val="00CD1919"/>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40"/>
    <w:rsid w:val="00CE0A65"/>
    <w:rsid w:val="00CE0D57"/>
    <w:rsid w:val="00CE0F7E"/>
    <w:rsid w:val="00CE13EE"/>
    <w:rsid w:val="00CE143E"/>
    <w:rsid w:val="00CE1910"/>
    <w:rsid w:val="00CE19C0"/>
    <w:rsid w:val="00CE20A3"/>
    <w:rsid w:val="00CE278F"/>
    <w:rsid w:val="00CE2DA0"/>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6CE"/>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2858"/>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0A2D"/>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4FAD"/>
    <w:rsid w:val="00D4510F"/>
    <w:rsid w:val="00D45128"/>
    <w:rsid w:val="00D45513"/>
    <w:rsid w:val="00D457C7"/>
    <w:rsid w:val="00D45CA9"/>
    <w:rsid w:val="00D46156"/>
    <w:rsid w:val="00D4684F"/>
    <w:rsid w:val="00D46A57"/>
    <w:rsid w:val="00D470D8"/>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289"/>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781"/>
    <w:rsid w:val="00D71B44"/>
    <w:rsid w:val="00D72F67"/>
    <w:rsid w:val="00D7307A"/>
    <w:rsid w:val="00D73577"/>
    <w:rsid w:val="00D741B5"/>
    <w:rsid w:val="00D7425C"/>
    <w:rsid w:val="00D7432A"/>
    <w:rsid w:val="00D74FBC"/>
    <w:rsid w:val="00D75155"/>
    <w:rsid w:val="00D7519E"/>
    <w:rsid w:val="00D76033"/>
    <w:rsid w:val="00D764D8"/>
    <w:rsid w:val="00D76AC5"/>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86F62"/>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312"/>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C55"/>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6"/>
    <w:rsid w:val="00DD7CAF"/>
    <w:rsid w:val="00DD7E33"/>
    <w:rsid w:val="00DE03BA"/>
    <w:rsid w:val="00DE119B"/>
    <w:rsid w:val="00DE15B8"/>
    <w:rsid w:val="00DE2C54"/>
    <w:rsid w:val="00DE2C75"/>
    <w:rsid w:val="00DE323D"/>
    <w:rsid w:val="00DE47F0"/>
    <w:rsid w:val="00DE52E6"/>
    <w:rsid w:val="00DE56F7"/>
    <w:rsid w:val="00DE5B32"/>
    <w:rsid w:val="00DE5CE8"/>
    <w:rsid w:val="00DE63C2"/>
    <w:rsid w:val="00DE6C22"/>
    <w:rsid w:val="00DE71F4"/>
    <w:rsid w:val="00DE724A"/>
    <w:rsid w:val="00DF0C94"/>
    <w:rsid w:val="00DF171A"/>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B2F"/>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113"/>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03BF"/>
    <w:rsid w:val="00E615A8"/>
    <w:rsid w:val="00E61B4F"/>
    <w:rsid w:val="00E61CC3"/>
    <w:rsid w:val="00E620B9"/>
    <w:rsid w:val="00E62293"/>
    <w:rsid w:val="00E62639"/>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1FFC"/>
    <w:rsid w:val="00E82A25"/>
    <w:rsid w:val="00E82BB4"/>
    <w:rsid w:val="00EA4B8B"/>
    <w:rsid w:val="00EE2AC8"/>
    <w:rsid w:val="00F5043E"/>
    <w:rsid w:val="00FC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3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6CE"/>
    <w:pPr>
      <w:spacing w:after="0" w:line="240" w:lineRule="auto"/>
    </w:pPr>
    <w:rPr>
      <w:rFonts w:ascii="Times New Roman" w:hAnsi="Times New Roman" w:cs="Times New Roman"/>
      <w:sz w:val="24"/>
      <w:szCs w:val="24"/>
      <w:lang w:eastAsia="fr-FR"/>
    </w:rPr>
  </w:style>
  <w:style w:type="paragraph" w:styleId="Heading1">
    <w:name w:val="heading 1"/>
    <w:basedOn w:val="Normal"/>
    <w:next w:val="Normal"/>
    <w:link w:val="Heading1Char"/>
    <w:uiPriority w:val="9"/>
    <w:qFormat/>
    <w:rsid w:val="000826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26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56"/>
    <w:pPr>
      <w:ind w:left="720"/>
      <w:contextualSpacing/>
    </w:pPr>
  </w:style>
  <w:style w:type="paragraph" w:styleId="BalloonText">
    <w:name w:val="Balloon Text"/>
    <w:basedOn w:val="Normal"/>
    <w:link w:val="BalloonTextChar"/>
    <w:uiPriority w:val="99"/>
    <w:semiHidden/>
    <w:unhideWhenUsed/>
    <w:rsid w:val="00EC709E"/>
    <w:rPr>
      <w:rFonts w:ascii="Tahoma" w:hAnsi="Tahoma" w:cs="Tahoma"/>
      <w:sz w:val="16"/>
      <w:szCs w:val="16"/>
    </w:rPr>
  </w:style>
  <w:style w:type="character" w:customStyle="1" w:styleId="BalloonTextChar">
    <w:name w:val="Balloon Text Char"/>
    <w:basedOn w:val="DefaultParagraphFont"/>
    <w:link w:val="BalloonText"/>
    <w:uiPriority w:val="99"/>
    <w:semiHidden/>
    <w:rsid w:val="00EC709E"/>
    <w:rPr>
      <w:rFonts w:ascii="Tahoma" w:hAnsi="Tahoma" w:cs="Tahoma"/>
      <w:sz w:val="16"/>
      <w:szCs w:val="16"/>
    </w:rPr>
  </w:style>
  <w:style w:type="paragraph" w:styleId="Header">
    <w:name w:val="header"/>
    <w:basedOn w:val="Normal"/>
    <w:link w:val="HeaderChar"/>
    <w:uiPriority w:val="99"/>
    <w:unhideWhenUsed/>
    <w:rsid w:val="006963AF"/>
    <w:pPr>
      <w:tabs>
        <w:tab w:val="center" w:pos="4320"/>
        <w:tab w:val="right" w:pos="8640"/>
      </w:tabs>
    </w:pPr>
  </w:style>
  <w:style w:type="character" w:customStyle="1" w:styleId="HeaderChar">
    <w:name w:val="Header Char"/>
    <w:basedOn w:val="DefaultParagraphFont"/>
    <w:link w:val="Header"/>
    <w:uiPriority w:val="99"/>
    <w:rsid w:val="006963AF"/>
  </w:style>
  <w:style w:type="paragraph" w:styleId="Footer">
    <w:name w:val="footer"/>
    <w:basedOn w:val="Normal"/>
    <w:link w:val="FooterChar"/>
    <w:uiPriority w:val="99"/>
    <w:unhideWhenUsed/>
    <w:rsid w:val="006963AF"/>
    <w:pPr>
      <w:tabs>
        <w:tab w:val="center" w:pos="4320"/>
        <w:tab w:val="right" w:pos="8640"/>
      </w:tabs>
    </w:pPr>
  </w:style>
  <w:style w:type="character" w:customStyle="1" w:styleId="FooterChar">
    <w:name w:val="Footer Char"/>
    <w:basedOn w:val="DefaultParagraphFont"/>
    <w:link w:val="Footer"/>
    <w:uiPriority w:val="99"/>
    <w:rsid w:val="006963AF"/>
  </w:style>
  <w:style w:type="character" w:customStyle="1" w:styleId="Heading1Char">
    <w:name w:val="Heading 1 Char"/>
    <w:basedOn w:val="DefaultParagraphFont"/>
    <w:link w:val="Heading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2677"/>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082677"/>
    <w:rPr>
      <w:color w:val="0000FF"/>
      <w:u w:val="single"/>
    </w:rPr>
  </w:style>
  <w:style w:type="paragraph" w:styleId="BodyText">
    <w:name w:val="Body Text"/>
    <w:basedOn w:val="Normal"/>
    <w:link w:val="BodyTextChar"/>
    <w:uiPriority w:val="99"/>
    <w:unhideWhenUsed/>
    <w:rsid w:val="00082677"/>
    <w:pPr>
      <w:spacing w:after="120"/>
    </w:pPr>
  </w:style>
  <w:style w:type="character" w:customStyle="1" w:styleId="BodyTextChar">
    <w:name w:val="Body Text Char"/>
    <w:basedOn w:val="DefaultParagraphFont"/>
    <w:link w:val="BodyText"/>
    <w:uiPriority w:val="99"/>
    <w:rsid w:val="00082677"/>
  </w:style>
  <w:style w:type="character" w:styleId="FollowedHyperlink">
    <w:name w:val="FollowedHyperlink"/>
    <w:basedOn w:val="DefaultParagraphFon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001F8D"/>
    <w:rPr>
      <w:sz w:val="16"/>
      <w:szCs w:val="16"/>
    </w:rPr>
  </w:style>
  <w:style w:type="paragraph" w:styleId="CommentText">
    <w:name w:val="annotation text"/>
    <w:basedOn w:val="Normal"/>
    <w:link w:val="CommentTextChar"/>
    <w:uiPriority w:val="99"/>
    <w:semiHidden/>
    <w:unhideWhenUsed/>
    <w:rsid w:val="00001F8D"/>
    <w:rPr>
      <w:sz w:val="20"/>
      <w:szCs w:val="20"/>
    </w:rPr>
  </w:style>
  <w:style w:type="character" w:customStyle="1" w:styleId="CommentTextChar">
    <w:name w:val="Comment Text Char"/>
    <w:basedOn w:val="DefaultParagraphFont"/>
    <w:link w:val="CommentText"/>
    <w:uiPriority w:val="99"/>
    <w:semiHidden/>
    <w:rsid w:val="00001F8D"/>
    <w:rPr>
      <w:sz w:val="20"/>
      <w:szCs w:val="20"/>
    </w:rPr>
  </w:style>
  <w:style w:type="paragraph" w:styleId="CommentSubject">
    <w:name w:val="annotation subject"/>
    <w:basedOn w:val="CommentText"/>
    <w:next w:val="CommentText"/>
    <w:link w:val="CommentSubjectChar"/>
    <w:uiPriority w:val="99"/>
    <w:semiHidden/>
    <w:unhideWhenUsed/>
    <w:rsid w:val="00001F8D"/>
    <w:rPr>
      <w:b/>
      <w:bCs/>
    </w:rPr>
  </w:style>
  <w:style w:type="character" w:customStyle="1" w:styleId="CommentSubjectChar">
    <w:name w:val="Comment Subject Char"/>
    <w:basedOn w:val="CommentTextChar"/>
    <w:link w:val="CommentSubject"/>
    <w:uiPriority w:val="99"/>
    <w:semiHidden/>
    <w:rsid w:val="00001F8D"/>
    <w:rPr>
      <w:b/>
      <w:bCs/>
      <w:sz w:val="20"/>
      <w:szCs w:val="20"/>
    </w:rPr>
  </w:style>
  <w:style w:type="paragraph" w:customStyle="1" w:styleId="p1">
    <w:name w:val="p1"/>
    <w:basedOn w:val="Normal"/>
    <w:rsid w:val="00E603BF"/>
    <w:rPr>
      <w:rFonts w:ascii="Helvetica Neue" w:hAnsi="Helvetica Neue"/>
      <w:color w:val="454545"/>
      <w:sz w:val="18"/>
      <w:szCs w:val="18"/>
    </w:rPr>
  </w:style>
  <w:style w:type="character" w:customStyle="1" w:styleId="apple-converted-space">
    <w:name w:val="apple-converted-space"/>
    <w:basedOn w:val="DefaultParagraphFont"/>
    <w:rsid w:val="00E6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1023">
      <w:bodyDiv w:val="1"/>
      <w:marLeft w:val="0"/>
      <w:marRight w:val="0"/>
      <w:marTop w:val="0"/>
      <w:marBottom w:val="0"/>
      <w:divBdr>
        <w:top w:val="none" w:sz="0" w:space="0" w:color="auto"/>
        <w:left w:val="none" w:sz="0" w:space="0" w:color="auto"/>
        <w:bottom w:val="none" w:sz="0" w:space="0" w:color="auto"/>
        <w:right w:val="none" w:sz="0" w:space="0" w:color="auto"/>
      </w:divBdr>
    </w:div>
    <w:div w:id="53165363">
      <w:bodyDiv w:val="1"/>
      <w:marLeft w:val="0"/>
      <w:marRight w:val="0"/>
      <w:marTop w:val="0"/>
      <w:marBottom w:val="0"/>
      <w:divBdr>
        <w:top w:val="none" w:sz="0" w:space="0" w:color="auto"/>
        <w:left w:val="none" w:sz="0" w:space="0" w:color="auto"/>
        <w:bottom w:val="none" w:sz="0" w:space="0" w:color="auto"/>
        <w:right w:val="none" w:sz="0" w:space="0" w:color="auto"/>
      </w:divBdr>
    </w:div>
    <w:div w:id="97726126">
      <w:bodyDiv w:val="1"/>
      <w:marLeft w:val="0"/>
      <w:marRight w:val="0"/>
      <w:marTop w:val="0"/>
      <w:marBottom w:val="0"/>
      <w:divBdr>
        <w:top w:val="none" w:sz="0" w:space="0" w:color="auto"/>
        <w:left w:val="none" w:sz="0" w:space="0" w:color="auto"/>
        <w:bottom w:val="none" w:sz="0" w:space="0" w:color="auto"/>
        <w:right w:val="none" w:sz="0" w:space="0" w:color="auto"/>
      </w:divBdr>
    </w:div>
    <w:div w:id="205652223">
      <w:bodyDiv w:val="1"/>
      <w:marLeft w:val="0"/>
      <w:marRight w:val="0"/>
      <w:marTop w:val="0"/>
      <w:marBottom w:val="0"/>
      <w:divBdr>
        <w:top w:val="none" w:sz="0" w:space="0" w:color="auto"/>
        <w:left w:val="none" w:sz="0" w:space="0" w:color="auto"/>
        <w:bottom w:val="none" w:sz="0" w:space="0" w:color="auto"/>
        <w:right w:val="none" w:sz="0" w:space="0" w:color="auto"/>
      </w:divBdr>
    </w:div>
    <w:div w:id="267273925">
      <w:bodyDiv w:val="1"/>
      <w:marLeft w:val="0"/>
      <w:marRight w:val="0"/>
      <w:marTop w:val="0"/>
      <w:marBottom w:val="0"/>
      <w:divBdr>
        <w:top w:val="none" w:sz="0" w:space="0" w:color="auto"/>
        <w:left w:val="none" w:sz="0" w:space="0" w:color="auto"/>
        <w:bottom w:val="none" w:sz="0" w:space="0" w:color="auto"/>
        <w:right w:val="none" w:sz="0" w:space="0" w:color="auto"/>
      </w:divBdr>
      <w:divsChild>
        <w:div w:id="893353286">
          <w:marLeft w:val="288"/>
          <w:marRight w:val="0"/>
          <w:marTop w:val="62"/>
          <w:marBottom w:val="0"/>
          <w:divBdr>
            <w:top w:val="none" w:sz="0" w:space="0" w:color="auto"/>
            <w:left w:val="none" w:sz="0" w:space="0" w:color="auto"/>
            <w:bottom w:val="none" w:sz="0" w:space="0" w:color="auto"/>
            <w:right w:val="none" w:sz="0" w:space="0" w:color="auto"/>
          </w:divBdr>
        </w:div>
      </w:divsChild>
    </w:div>
    <w:div w:id="447507506">
      <w:bodyDiv w:val="1"/>
      <w:marLeft w:val="0"/>
      <w:marRight w:val="0"/>
      <w:marTop w:val="0"/>
      <w:marBottom w:val="0"/>
      <w:divBdr>
        <w:top w:val="none" w:sz="0" w:space="0" w:color="auto"/>
        <w:left w:val="none" w:sz="0" w:space="0" w:color="auto"/>
        <w:bottom w:val="none" w:sz="0" w:space="0" w:color="auto"/>
        <w:right w:val="none" w:sz="0" w:space="0" w:color="auto"/>
      </w:divBdr>
    </w:div>
    <w:div w:id="455611615">
      <w:bodyDiv w:val="1"/>
      <w:marLeft w:val="0"/>
      <w:marRight w:val="0"/>
      <w:marTop w:val="0"/>
      <w:marBottom w:val="0"/>
      <w:divBdr>
        <w:top w:val="none" w:sz="0" w:space="0" w:color="auto"/>
        <w:left w:val="none" w:sz="0" w:space="0" w:color="auto"/>
        <w:bottom w:val="none" w:sz="0" w:space="0" w:color="auto"/>
        <w:right w:val="none" w:sz="0" w:space="0" w:color="auto"/>
      </w:divBdr>
    </w:div>
    <w:div w:id="525095026">
      <w:bodyDiv w:val="1"/>
      <w:marLeft w:val="0"/>
      <w:marRight w:val="0"/>
      <w:marTop w:val="0"/>
      <w:marBottom w:val="0"/>
      <w:divBdr>
        <w:top w:val="none" w:sz="0" w:space="0" w:color="auto"/>
        <w:left w:val="none" w:sz="0" w:space="0" w:color="auto"/>
        <w:bottom w:val="none" w:sz="0" w:space="0" w:color="auto"/>
        <w:right w:val="none" w:sz="0" w:space="0" w:color="auto"/>
      </w:divBdr>
    </w:div>
    <w:div w:id="545457816">
      <w:bodyDiv w:val="1"/>
      <w:marLeft w:val="0"/>
      <w:marRight w:val="0"/>
      <w:marTop w:val="0"/>
      <w:marBottom w:val="0"/>
      <w:divBdr>
        <w:top w:val="none" w:sz="0" w:space="0" w:color="auto"/>
        <w:left w:val="none" w:sz="0" w:space="0" w:color="auto"/>
        <w:bottom w:val="none" w:sz="0" w:space="0" w:color="auto"/>
        <w:right w:val="none" w:sz="0" w:space="0" w:color="auto"/>
      </w:divBdr>
    </w:div>
    <w:div w:id="954099566">
      <w:bodyDiv w:val="1"/>
      <w:marLeft w:val="0"/>
      <w:marRight w:val="0"/>
      <w:marTop w:val="0"/>
      <w:marBottom w:val="0"/>
      <w:divBdr>
        <w:top w:val="none" w:sz="0" w:space="0" w:color="auto"/>
        <w:left w:val="none" w:sz="0" w:space="0" w:color="auto"/>
        <w:bottom w:val="none" w:sz="0" w:space="0" w:color="auto"/>
        <w:right w:val="none" w:sz="0" w:space="0" w:color="auto"/>
      </w:divBdr>
    </w:div>
    <w:div w:id="1014188659">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41826666">
      <w:bodyDiv w:val="1"/>
      <w:marLeft w:val="0"/>
      <w:marRight w:val="0"/>
      <w:marTop w:val="0"/>
      <w:marBottom w:val="0"/>
      <w:divBdr>
        <w:top w:val="none" w:sz="0" w:space="0" w:color="auto"/>
        <w:left w:val="none" w:sz="0" w:space="0" w:color="auto"/>
        <w:bottom w:val="none" w:sz="0" w:space="0" w:color="auto"/>
        <w:right w:val="none" w:sz="0" w:space="0" w:color="auto"/>
      </w:divBdr>
    </w:div>
    <w:div w:id="1066341816">
      <w:bodyDiv w:val="1"/>
      <w:marLeft w:val="0"/>
      <w:marRight w:val="0"/>
      <w:marTop w:val="0"/>
      <w:marBottom w:val="0"/>
      <w:divBdr>
        <w:top w:val="none" w:sz="0" w:space="0" w:color="auto"/>
        <w:left w:val="none" w:sz="0" w:space="0" w:color="auto"/>
        <w:bottom w:val="none" w:sz="0" w:space="0" w:color="auto"/>
        <w:right w:val="none" w:sz="0" w:space="0" w:color="auto"/>
      </w:divBdr>
    </w:div>
    <w:div w:id="1116826079">
      <w:bodyDiv w:val="1"/>
      <w:marLeft w:val="0"/>
      <w:marRight w:val="0"/>
      <w:marTop w:val="0"/>
      <w:marBottom w:val="0"/>
      <w:divBdr>
        <w:top w:val="none" w:sz="0" w:space="0" w:color="auto"/>
        <w:left w:val="none" w:sz="0" w:space="0" w:color="auto"/>
        <w:bottom w:val="none" w:sz="0" w:space="0" w:color="auto"/>
        <w:right w:val="none" w:sz="0" w:space="0" w:color="auto"/>
      </w:divBdr>
    </w:div>
    <w:div w:id="1159611801">
      <w:bodyDiv w:val="1"/>
      <w:marLeft w:val="0"/>
      <w:marRight w:val="0"/>
      <w:marTop w:val="0"/>
      <w:marBottom w:val="0"/>
      <w:divBdr>
        <w:top w:val="none" w:sz="0" w:space="0" w:color="auto"/>
        <w:left w:val="none" w:sz="0" w:space="0" w:color="auto"/>
        <w:bottom w:val="none" w:sz="0" w:space="0" w:color="auto"/>
        <w:right w:val="none" w:sz="0" w:space="0" w:color="auto"/>
      </w:divBdr>
    </w:div>
    <w:div w:id="1212036921">
      <w:bodyDiv w:val="1"/>
      <w:marLeft w:val="0"/>
      <w:marRight w:val="0"/>
      <w:marTop w:val="0"/>
      <w:marBottom w:val="0"/>
      <w:divBdr>
        <w:top w:val="none" w:sz="0" w:space="0" w:color="auto"/>
        <w:left w:val="none" w:sz="0" w:space="0" w:color="auto"/>
        <w:bottom w:val="none" w:sz="0" w:space="0" w:color="auto"/>
        <w:right w:val="none" w:sz="0" w:space="0" w:color="auto"/>
      </w:divBdr>
    </w:div>
    <w:div w:id="1221136186">
      <w:bodyDiv w:val="1"/>
      <w:marLeft w:val="0"/>
      <w:marRight w:val="0"/>
      <w:marTop w:val="0"/>
      <w:marBottom w:val="0"/>
      <w:divBdr>
        <w:top w:val="none" w:sz="0" w:space="0" w:color="auto"/>
        <w:left w:val="none" w:sz="0" w:space="0" w:color="auto"/>
        <w:bottom w:val="none" w:sz="0" w:space="0" w:color="auto"/>
        <w:right w:val="none" w:sz="0" w:space="0" w:color="auto"/>
      </w:divBdr>
    </w:div>
    <w:div w:id="1298222825">
      <w:bodyDiv w:val="1"/>
      <w:marLeft w:val="0"/>
      <w:marRight w:val="0"/>
      <w:marTop w:val="0"/>
      <w:marBottom w:val="0"/>
      <w:divBdr>
        <w:top w:val="none" w:sz="0" w:space="0" w:color="auto"/>
        <w:left w:val="none" w:sz="0" w:space="0" w:color="auto"/>
        <w:bottom w:val="none" w:sz="0" w:space="0" w:color="auto"/>
        <w:right w:val="none" w:sz="0" w:space="0" w:color="auto"/>
      </w:divBdr>
    </w:div>
    <w:div w:id="1404183363">
      <w:bodyDiv w:val="1"/>
      <w:marLeft w:val="0"/>
      <w:marRight w:val="0"/>
      <w:marTop w:val="0"/>
      <w:marBottom w:val="0"/>
      <w:divBdr>
        <w:top w:val="none" w:sz="0" w:space="0" w:color="auto"/>
        <w:left w:val="none" w:sz="0" w:space="0" w:color="auto"/>
        <w:bottom w:val="none" w:sz="0" w:space="0" w:color="auto"/>
        <w:right w:val="none" w:sz="0" w:space="0" w:color="auto"/>
      </w:divBdr>
    </w:div>
    <w:div w:id="1433013595">
      <w:bodyDiv w:val="1"/>
      <w:marLeft w:val="0"/>
      <w:marRight w:val="0"/>
      <w:marTop w:val="0"/>
      <w:marBottom w:val="0"/>
      <w:divBdr>
        <w:top w:val="none" w:sz="0" w:space="0" w:color="auto"/>
        <w:left w:val="none" w:sz="0" w:space="0" w:color="auto"/>
        <w:bottom w:val="none" w:sz="0" w:space="0" w:color="auto"/>
        <w:right w:val="none" w:sz="0" w:space="0" w:color="auto"/>
      </w:divBdr>
    </w:div>
    <w:div w:id="1661275582">
      <w:bodyDiv w:val="1"/>
      <w:marLeft w:val="0"/>
      <w:marRight w:val="0"/>
      <w:marTop w:val="0"/>
      <w:marBottom w:val="0"/>
      <w:divBdr>
        <w:top w:val="none" w:sz="0" w:space="0" w:color="auto"/>
        <w:left w:val="none" w:sz="0" w:space="0" w:color="auto"/>
        <w:bottom w:val="none" w:sz="0" w:space="0" w:color="auto"/>
        <w:right w:val="none" w:sz="0" w:space="0" w:color="auto"/>
      </w:divBdr>
    </w:div>
    <w:div w:id="185638240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875997625">
      <w:bodyDiv w:val="1"/>
      <w:marLeft w:val="0"/>
      <w:marRight w:val="0"/>
      <w:marTop w:val="0"/>
      <w:marBottom w:val="0"/>
      <w:divBdr>
        <w:top w:val="none" w:sz="0" w:space="0" w:color="auto"/>
        <w:left w:val="none" w:sz="0" w:space="0" w:color="auto"/>
        <w:bottom w:val="none" w:sz="0" w:space="0" w:color="auto"/>
        <w:right w:val="none" w:sz="0" w:space="0" w:color="auto"/>
      </w:divBdr>
    </w:div>
    <w:div w:id="1882204749">
      <w:bodyDiv w:val="1"/>
      <w:marLeft w:val="0"/>
      <w:marRight w:val="0"/>
      <w:marTop w:val="0"/>
      <w:marBottom w:val="0"/>
      <w:divBdr>
        <w:top w:val="none" w:sz="0" w:space="0" w:color="auto"/>
        <w:left w:val="none" w:sz="0" w:space="0" w:color="auto"/>
        <w:bottom w:val="none" w:sz="0" w:space="0" w:color="auto"/>
        <w:right w:val="none" w:sz="0" w:space="0" w:color="auto"/>
      </w:divBdr>
    </w:div>
    <w:div w:id="1936401668">
      <w:bodyDiv w:val="1"/>
      <w:marLeft w:val="0"/>
      <w:marRight w:val="0"/>
      <w:marTop w:val="0"/>
      <w:marBottom w:val="0"/>
      <w:divBdr>
        <w:top w:val="none" w:sz="0" w:space="0" w:color="auto"/>
        <w:left w:val="none" w:sz="0" w:space="0" w:color="auto"/>
        <w:bottom w:val="none" w:sz="0" w:space="0" w:color="auto"/>
        <w:right w:val="none" w:sz="0" w:space="0" w:color="auto"/>
      </w:divBdr>
    </w:div>
    <w:div w:id="1948730884">
      <w:bodyDiv w:val="1"/>
      <w:marLeft w:val="0"/>
      <w:marRight w:val="0"/>
      <w:marTop w:val="0"/>
      <w:marBottom w:val="0"/>
      <w:divBdr>
        <w:top w:val="none" w:sz="0" w:space="0" w:color="auto"/>
        <w:left w:val="none" w:sz="0" w:space="0" w:color="auto"/>
        <w:bottom w:val="none" w:sz="0" w:space="0" w:color="auto"/>
        <w:right w:val="none" w:sz="0" w:space="0" w:color="auto"/>
      </w:divBdr>
    </w:div>
    <w:div w:id="1949657820">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fortin@cam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so.co/fr/accueil" TargetMode="External"/><Relationship Id="rId5" Type="http://schemas.openxmlformats.org/officeDocument/2006/relationships/webSettings" Target="webSettings.xml"/><Relationship Id="rId10" Type="http://schemas.openxmlformats.org/officeDocument/2006/relationships/hyperlink" Target="mailto:derek.bradeen@camso.co" TargetMode="External"/><Relationship Id="rId4" Type="http://schemas.openxmlformats.org/officeDocument/2006/relationships/settings" Target="settings.xml"/><Relationship Id="rId9" Type="http://schemas.openxmlformats.org/officeDocument/2006/relationships/hyperlink" Target="http://www.camso.co/fr/accue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4676-EE84-47D9-A1E5-E2F33719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Stephanie Beaudoin</cp:lastModifiedBy>
  <cp:revision>8</cp:revision>
  <cp:lastPrinted>2015-09-11T17:17:00Z</cp:lastPrinted>
  <dcterms:created xsi:type="dcterms:W3CDTF">2018-09-26T14:50:00Z</dcterms:created>
  <dcterms:modified xsi:type="dcterms:W3CDTF">2018-10-04T18:24:00Z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3/1/2016 1:33:35 PM</vt:lpwstr>
  </property>
</Properties>
</file>